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326" w:rsidRPr="0039662E" w:rsidRDefault="0039662E" w:rsidP="0039662E">
      <w:pPr>
        <w:shd w:val="clear" w:color="auto" w:fill="FFFFFF"/>
        <w:spacing w:line="276" w:lineRule="auto"/>
        <w:jc w:val="center"/>
        <w:rPr>
          <w:b/>
          <w:sz w:val="28"/>
          <w:szCs w:val="28"/>
          <w:bdr w:val="none" w:sz="0" w:space="0" w:color="auto" w:frame="1"/>
        </w:rPr>
      </w:pPr>
      <w:r w:rsidRPr="0039662E">
        <w:rPr>
          <w:b/>
          <w:sz w:val="28"/>
          <w:szCs w:val="28"/>
          <w:bdr w:val="none" w:sz="0" w:space="0" w:color="auto" w:frame="1"/>
        </w:rPr>
        <w:t>Тема: Причастия как части речи</w:t>
      </w:r>
    </w:p>
    <w:p w:rsidR="003D2326" w:rsidRPr="0039662E" w:rsidRDefault="00343723" w:rsidP="0039662E">
      <w:pPr>
        <w:shd w:val="clear" w:color="auto" w:fill="FFFFFF"/>
        <w:spacing w:line="276" w:lineRule="auto"/>
        <w:jc w:val="center"/>
        <w:rPr>
          <w:b/>
        </w:rPr>
      </w:pPr>
      <w:r w:rsidRPr="0039662E">
        <w:rPr>
          <w:b/>
        </w:rPr>
        <w:t>План</w:t>
      </w:r>
    </w:p>
    <w:p w:rsidR="0039662E" w:rsidRPr="0039662E" w:rsidRDefault="003D2326" w:rsidP="0039662E">
      <w:pPr>
        <w:pStyle w:val="a3"/>
        <w:shd w:val="clear" w:color="auto" w:fill="FFFFFF"/>
        <w:spacing w:before="0" w:beforeAutospacing="0" w:after="0" w:afterAutospacing="0" w:line="276" w:lineRule="auto"/>
        <w:ind w:left="300" w:right="300"/>
      </w:pPr>
      <w:r w:rsidRPr="0039662E">
        <w:t xml:space="preserve">1. </w:t>
      </w:r>
      <w:r w:rsidR="0039662E" w:rsidRPr="0039662E">
        <w:t xml:space="preserve">К вопросу о </w:t>
      </w:r>
      <w:proofErr w:type="spellStart"/>
      <w:r w:rsidR="0039662E" w:rsidRPr="0039662E">
        <w:t>частеречной</w:t>
      </w:r>
      <w:proofErr w:type="spellEnd"/>
      <w:r w:rsidR="0039662E" w:rsidRPr="0039662E">
        <w:t xml:space="preserve"> принадлежности причастных слов. Общая характеристика признаков глагола и имени прилагательного у причастия.</w:t>
      </w:r>
    </w:p>
    <w:p w:rsidR="0039662E" w:rsidRPr="0039662E" w:rsidRDefault="0039662E" w:rsidP="0039662E">
      <w:pPr>
        <w:pStyle w:val="a3"/>
        <w:shd w:val="clear" w:color="auto" w:fill="FFFFFF"/>
        <w:spacing w:before="0" w:beforeAutospacing="0" w:after="0" w:afterAutospacing="0" w:line="276" w:lineRule="auto"/>
        <w:ind w:left="300" w:right="300"/>
      </w:pPr>
      <w:r w:rsidRPr="0039662E">
        <w:t>2. Залоговые и временные характеристики причастий.</w:t>
      </w:r>
    </w:p>
    <w:p w:rsidR="0039662E" w:rsidRPr="0039662E" w:rsidRDefault="0039662E" w:rsidP="0039662E">
      <w:pPr>
        <w:pStyle w:val="a3"/>
        <w:shd w:val="clear" w:color="auto" w:fill="FFFFFF"/>
        <w:spacing w:before="0" w:beforeAutospacing="0" w:after="0" w:afterAutospacing="0" w:line="276" w:lineRule="auto"/>
        <w:ind w:left="300" w:right="300"/>
      </w:pPr>
      <w:r w:rsidRPr="0039662E">
        <w:t>3. Образование причастий:</w:t>
      </w:r>
    </w:p>
    <w:p w:rsidR="0039662E" w:rsidRPr="0039662E" w:rsidRDefault="0039662E" w:rsidP="0039662E">
      <w:pPr>
        <w:pStyle w:val="a3"/>
        <w:shd w:val="clear" w:color="auto" w:fill="FFFFFF"/>
        <w:spacing w:before="0" w:beforeAutospacing="0" w:after="0" w:afterAutospacing="0" w:line="276" w:lineRule="auto"/>
        <w:ind w:left="300" w:right="300"/>
      </w:pPr>
      <w:r w:rsidRPr="0039662E">
        <w:t>3.1. Образование причастий настоящего времени;</w:t>
      </w:r>
    </w:p>
    <w:p w:rsidR="0039662E" w:rsidRPr="0039662E" w:rsidRDefault="0039662E" w:rsidP="0039662E">
      <w:pPr>
        <w:pStyle w:val="a3"/>
        <w:shd w:val="clear" w:color="auto" w:fill="FFFFFF"/>
        <w:spacing w:before="0" w:beforeAutospacing="0" w:after="0" w:afterAutospacing="0" w:line="276" w:lineRule="auto"/>
        <w:ind w:left="300" w:right="300"/>
      </w:pPr>
      <w:r w:rsidRPr="0039662E">
        <w:t>3.2. Образование причастий прошедшего времени.</w:t>
      </w:r>
    </w:p>
    <w:p w:rsidR="0039662E" w:rsidRPr="0039662E" w:rsidRDefault="0039662E" w:rsidP="0039662E">
      <w:pPr>
        <w:pStyle w:val="a3"/>
        <w:shd w:val="clear" w:color="auto" w:fill="FFFFFF"/>
        <w:spacing w:before="0" w:beforeAutospacing="0" w:after="0" w:afterAutospacing="0" w:line="276" w:lineRule="auto"/>
        <w:ind w:left="300" w:right="300"/>
      </w:pPr>
      <w:r>
        <w:t>4</w:t>
      </w:r>
      <w:r w:rsidRPr="0039662E">
        <w:t>. Морфологический анализ причастий (самостоятельное изучение)</w:t>
      </w:r>
    </w:p>
    <w:p w:rsidR="009E3897" w:rsidRPr="0039662E" w:rsidRDefault="00343723" w:rsidP="0039662E">
      <w:pPr>
        <w:spacing w:line="276" w:lineRule="auto"/>
        <w:jc w:val="both"/>
      </w:pPr>
      <w:r w:rsidRPr="0039662E">
        <w:rPr>
          <w:rFonts w:eastAsia="Calibri"/>
          <w:b/>
        </w:rPr>
        <w:t xml:space="preserve">Основные  понятия: </w:t>
      </w:r>
      <w:r w:rsidR="009E3897" w:rsidRPr="0039662E">
        <w:rPr>
          <w:b/>
          <w:bCs/>
        </w:rPr>
        <w:t xml:space="preserve"> </w:t>
      </w:r>
    </w:p>
    <w:p w:rsidR="009E637A" w:rsidRPr="0039662E" w:rsidRDefault="0039662E" w:rsidP="0039662E">
      <w:pPr>
        <w:spacing w:line="276" w:lineRule="auto"/>
        <w:jc w:val="both"/>
        <w:rPr>
          <w:rFonts w:eastAsia="Calibri"/>
          <w:b/>
          <w:lang w:eastAsia="en-US"/>
        </w:rPr>
      </w:pPr>
      <w:r w:rsidRPr="0039662E">
        <w:rPr>
          <w:rFonts w:eastAsiaTheme="minorHAnsi"/>
          <w:lang w:eastAsia="en-US"/>
        </w:rPr>
        <w:t>Части речи, предложение, причастие, глагол</w:t>
      </w:r>
    </w:p>
    <w:p w:rsidR="009E637A" w:rsidRPr="0039662E" w:rsidRDefault="009E637A" w:rsidP="00396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lang w:eastAsia="en-US"/>
        </w:rPr>
      </w:pPr>
      <w:r w:rsidRPr="0039662E">
        <w:rPr>
          <w:rFonts w:eastAsia="Calibri"/>
          <w:b/>
          <w:bCs/>
          <w:lang w:eastAsia="en-US"/>
        </w:rPr>
        <w:t xml:space="preserve">Тип занятия: </w:t>
      </w:r>
      <w:r w:rsidRPr="0039662E">
        <w:rPr>
          <w:rFonts w:eastAsia="Calibri"/>
          <w:lang w:eastAsia="en-US"/>
        </w:rPr>
        <w:t>Лекция</w:t>
      </w:r>
    </w:p>
    <w:p w:rsidR="009E637A" w:rsidRPr="0039662E" w:rsidRDefault="009E637A" w:rsidP="00396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lang w:eastAsia="en-US"/>
        </w:rPr>
      </w:pPr>
      <w:r w:rsidRPr="0039662E">
        <w:rPr>
          <w:rFonts w:eastAsia="Calibri"/>
          <w:b/>
          <w:bCs/>
          <w:lang w:eastAsia="en-US"/>
        </w:rPr>
        <w:t xml:space="preserve">Место проведения: </w:t>
      </w:r>
      <w:r w:rsidRPr="0039662E">
        <w:rPr>
          <w:rFonts w:eastAsia="Calibri"/>
          <w:lang w:eastAsia="en-US"/>
        </w:rPr>
        <w:t xml:space="preserve">кабинет </w:t>
      </w:r>
      <w:r w:rsidR="0039662E" w:rsidRPr="0039662E">
        <w:rPr>
          <w:rFonts w:eastAsia="Calibri"/>
          <w:lang w:eastAsia="en-US"/>
        </w:rPr>
        <w:t>русского языка и литературы</w:t>
      </w:r>
    </w:p>
    <w:p w:rsidR="009E637A" w:rsidRPr="0039662E" w:rsidRDefault="009E637A" w:rsidP="00396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lang w:eastAsia="en-US"/>
        </w:rPr>
      </w:pPr>
      <w:r w:rsidRPr="0039662E">
        <w:rPr>
          <w:rFonts w:eastAsia="Calibri"/>
          <w:b/>
          <w:bCs/>
          <w:lang w:eastAsia="en-US"/>
        </w:rPr>
        <w:t xml:space="preserve">Время: </w:t>
      </w:r>
      <w:r w:rsidRPr="0039662E">
        <w:rPr>
          <w:rFonts w:eastAsia="Calibri"/>
          <w:lang w:eastAsia="en-US"/>
        </w:rPr>
        <w:t>90 минут, 2 академических часа</w:t>
      </w:r>
    </w:p>
    <w:p w:rsidR="009E637A" w:rsidRPr="0039662E" w:rsidRDefault="009E637A" w:rsidP="003966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Calibri"/>
          <w:lang w:eastAsia="en-US"/>
        </w:rPr>
      </w:pPr>
      <w:r w:rsidRPr="0039662E">
        <w:rPr>
          <w:rFonts w:eastAsia="Calibri"/>
          <w:b/>
          <w:bCs/>
          <w:lang w:eastAsia="en-US"/>
        </w:rPr>
        <w:t xml:space="preserve">Оснащение: </w:t>
      </w:r>
      <w:r w:rsidRPr="0039662E">
        <w:rPr>
          <w:rFonts w:eastAsia="Calibri"/>
          <w:lang w:eastAsia="en-US"/>
        </w:rPr>
        <w:t>рабочая тетрадь для студентов, курс лекций.</w:t>
      </w:r>
    </w:p>
    <w:p w:rsidR="00563B05" w:rsidRPr="0039662E" w:rsidRDefault="009E637A" w:rsidP="0039662E">
      <w:pPr>
        <w:shd w:val="clear" w:color="auto" w:fill="FFFFFF"/>
        <w:spacing w:line="276" w:lineRule="auto"/>
      </w:pPr>
      <w:r w:rsidRPr="0039662E">
        <w:rPr>
          <w:rFonts w:eastAsia="Calibri"/>
          <w:b/>
          <w:bCs/>
          <w:lang w:eastAsia="en-US"/>
        </w:rPr>
        <w:t xml:space="preserve">Цель занятия: </w:t>
      </w:r>
      <w:r w:rsidR="0039662E" w:rsidRPr="0039662E">
        <w:rPr>
          <w:shd w:val="clear" w:color="auto" w:fill="FFFFFF"/>
        </w:rPr>
        <w:t>осветить вопрос о понимании места причастий в системе частей речи русского языка, охарактеризовать грамматические свойства причастий, особенности их образования и употребления</w:t>
      </w:r>
    </w:p>
    <w:p w:rsidR="00343723" w:rsidRPr="0039662E" w:rsidRDefault="00A747AA" w:rsidP="0039662E">
      <w:pPr>
        <w:spacing w:line="276" w:lineRule="auto"/>
        <w:jc w:val="both"/>
        <w:rPr>
          <w:b/>
        </w:rPr>
      </w:pPr>
      <w:proofErr w:type="gramStart"/>
      <w:r w:rsidRPr="0039662E">
        <w:rPr>
          <w:b/>
          <w:bCs/>
        </w:rPr>
        <w:t>ОК</w:t>
      </w:r>
      <w:proofErr w:type="gramEnd"/>
      <w:r w:rsidRPr="0039662E">
        <w:rPr>
          <w:b/>
          <w:bCs/>
        </w:rPr>
        <w:t xml:space="preserve"> 01-0</w:t>
      </w:r>
      <w:r w:rsidR="0039662E">
        <w:rPr>
          <w:b/>
          <w:bCs/>
        </w:rPr>
        <w:t>8</w:t>
      </w:r>
    </w:p>
    <w:p w:rsidR="0039662E" w:rsidRPr="0039662E" w:rsidRDefault="0039662E" w:rsidP="0039662E">
      <w:pPr>
        <w:pStyle w:val="a3"/>
        <w:shd w:val="clear" w:color="auto" w:fill="FFFFFF"/>
        <w:spacing w:line="276" w:lineRule="auto"/>
        <w:ind w:left="300" w:right="300"/>
      </w:pPr>
      <w:r w:rsidRPr="0039662E">
        <w:t xml:space="preserve">1. К вопросу о </w:t>
      </w:r>
      <w:proofErr w:type="spellStart"/>
      <w:r w:rsidRPr="0039662E">
        <w:t>частеречной</w:t>
      </w:r>
      <w:proofErr w:type="spellEnd"/>
      <w:r w:rsidRPr="0039662E">
        <w:t xml:space="preserve"> принадлежности причастных слов. Общая характеристика признаков глагола и имени прилагательного у причастия.</w:t>
      </w:r>
    </w:p>
    <w:p w:rsidR="0039662E" w:rsidRPr="0039662E" w:rsidRDefault="0039662E" w:rsidP="0039662E">
      <w:pPr>
        <w:pStyle w:val="a3"/>
        <w:shd w:val="clear" w:color="auto" w:fill="FFFFFF"/>
        <w:spacing w:line="276" w:lineRule="auto"/>
        <w:ind w:left="300" w:right="300"/>
      </w:pPr>
      <w:r w:rsidRPr="0039662E">
        <w:t xml:space="preserve">Причастия одинаково тесно и многосторонне связаны как с глаголом, так и с именем прилагательным. Не без основания одни ученые рассматривали их как «отглагольные прилагательные» (Л. А. </w:t>
      </w:r>
      <w:proofErr w:type="spellStart"/>
      <w:r w:rsidRPr="0039662E">
        <w:t>Булаховский</w:t>
      </w:r>
      <w:proofErr w:type="spellEnd"/>
      <w:r w:rsidRPr="0039662E">
        <w:t xml:space="preserve">), включали в состав прилагательных (представители формального направления, В. А. Богородицкий и др.), часто подчеркивая «промежуточное положение» их между глаголом и прилагательным или считая «гибридными </w:t>
      </w:r>
      <w:proofErr w:type="gramStart"/>
      <w:r w:rsidRPr="0039662E">
        <w:t>глагольно-прилагательными</w:t>
      </w:r>
      <w:proofErr w:type="gramEnd"/>
      <w:r w:rsidRPr="0039662E">
        <w:t xml:space="preserve"> формами» (В. В. Виноградов).</w:t>
      </w:r>
    </w:p>
    <w:p w:rsidR="0039662E" w:rsidRPr="0039662E" w:rsidRDefault="0039662E" w:rsidP="0039662E">
      <w:pPr>
        <w:pStyle w:val="a3"/>
        <w:shd w:val="clear" w:color="auto" w:fill="FFFFFF"/>
        <w:spacing w:line="276" w:lineRule="auto"/>
        <w:ind w:left="300" w:right="300"/>
      </w:pPr>
      <w:r w:rsidRPr="0039662E">
        <w:t xml:space="preserve">Авторы школьной (за исключением В.В. </w:t>
      </w:r>
      <w:proofErr w:type="spellStart"/>
      <w:r w:rsidRPr="0039662E">
        <w:t>Бабайцевой</w:t>
      </w:r>
      <w:proofErr w:type="spellEnd"/>
      <w:r w:rsidRPr="0039662E">
        <w:t>) и академической грамматик относят причастия к глаголу, характеризуя их как атрибутивные формы слов данной части речи. Эта точка зрения стала традиционной. Несмотря на то, что обе точки зрения опираются на веские аргументы, ни одна из них не может считаться надежно обоснованной и бесспорной: в первом случае фактически игнорируются глагольные признаки, во втором – признаки имени прилагательного. Учитывая двойственную природу причастий, одинаково яркие и сильные признаки в них и глагола, и имени прилагательного, целесообразно выделять их в самостоятельную часть речи.</w:t>
      </w:r>
    </w:p>
    <w:p w:rsidR="0039662E" w:rsidRPr="0039662E" w:rsidRDefault="0039662E" w:rsidP="0039662E">
      <w:pPr>
        <w:pStyle w:val="a3"/>
        <w:shd w:val="clear" w:color="auto" w:fill="FFFFFF"/>
        <w:spacing w:line="276" w:lineRule="auto"/>
        <w:ind w:left="300" w:right="300"/>
      </w:pPr>
      <w:r w:rsidRPr="0039662E">
        <w:t xml:space="preserve">Такое понимание </w:t>
      </w:r>
      <w:proofErr w:type="spellStart"/>
      <w:r w:rsidRPr="0039662E">
        <w:t>частеречной</w:t>
      </w:r>
      <w:proofErr w:type="spellEnd"/>
      <w:r w:rsidRPr="0039662E">
        <w:t xml:space="preserve"> принадлежности причастных слов изложено в работах Д.Н. </w:t>
      </w:r>
      <w:proofErr w:type="spellStart"/>
      <w:proofErr w:type="gramStart"/>
      <w:r w:rsidRPr="0039662E">
        <w:t>Овсянико</w:t>
      </w:r>
      <w:proofErr w:type="spellEnd"/>
      <w:r w:rsidRPr="0039662E">
        <w:t xml:space="preserve"> – Куликовского</w:t>
      </w:r>
      <w:proofErr w:type="gramEnd"/>
      <w:r w:rsidRPr="0039662E">
        <w:t xml:space="preserve">, А. Н. Тихонова, Е.И. </w:t>
      </w:r>
      <w:proofErr w:type="spellStart"/>
      <w:r w:rsidRPr="0039662E">
        <w:t>Дибровой</w:t>
      </w:r>
      <w:proofErr w:type="spellEnd"/>
      <w:r w:rsidRPr="0039662E">
        <w:t xml:space="preserve">, В.В. </w:t>
      </w:r>
      <w:proofErr w:type="spellStart"/>
      <w:r w:rsidRPr="0039662E">
        <w:t>Бабайцевой</w:t>
      </w:r>
      <w:proofErr w:type="spellEnd"/>
      <w:r w:rsidRPr="0039662E">
        <w:t xml:space="preserve">, Л.Д. </w:t>
      </w:r>
      <w:proofErr w:type="spellStart"/>
      <w:r w:rsidRPr="0039662E">
        <w:t>Чесноковой</w:t>
      </w:r>
      <w:proofErr w:type="spellEnd"/>
      <w:r w:rsidRPr="0039662E">
        <w:t>.</w:t>
      </w:r>
    </w:p>
    <w:p w:rsidR="0039662E" w:rsidRPr="0039662E" w:rsidRDefault="0039662E" w:rsidP="0039662E">
      <w:pPr>
        <w:pStyle w:val="a3"/>
        <w:shd w:val="clear" w:color="auto" w:fill="FFFFFF"/>
        <w:spacing w:line="276" w:lineRule="auto"/>
        <w:ind w:left="300" w:right="300"/>
      </w:pPr>
      <w:r w:rsidRPr="0039662E">
        <w:lastRenderedPageBreak/>
        <w:t>Причастие – это самостоятельная часть речи, обозначающая процесс как признак предмета и выражающая это значение в глагольных категориях вида, залога, времени и зависимых категориях прилагательного: рода, числа, падежа.</w:t>
      </w:r>
    </w:p>
    <w:p w:rsidR="0039662E" w:rsidRPr="0039662E" w:rsidRDefault="0039662E" w:rsidP="0039662E">
      <w:pPr>
        <w:pStyle w:val="a3"/>
        <w:shd w:val="clear" w:color="auto" w:fill="FFFFFF"/>
        <w:spacing w:line="276" w:lineRule="auto"/>
        <w:ind w:left="300" w:right="300"/>
      </w:pPr>
      <w:r w:rsidRPr="0039662E">
        <w:t>Причастие совмещает в себе признаки глагола и имени прилагательного. Из глагольных характеристик у причастия отмечаются: переходность/непереходность, залог, вид, время, глагольное управление, сочетаемость с наречием. Категория залога выражается посредством суффиксов в причастиях действительного и страдательного залога.</w:t>
      </w:r>
    </w:p>
    <w:p w:rsidR="0039662E" w:rsidRPr="0039662E" w:rsidRDefault="0039662E" w:rsidP="0039662E">
      <w:pPr>
        <w:pStyle w:val="a3"/>
        <w:shd w:val="clear" w:color="auto" w:fill="FFFFFF"/>
        <w:spacing w:line="276" w:lineRule="auto"/>
        <w:ind w:left="300" w:right="300"/>
      </w:pPr>
      <w:r w:rsidRPr="0039662E">
        <w:t xml:space="preserve">Как и прилагательное причастие обозначает признак предмета (с отмеченным уже различием в значении); изменяется по родам, числам и падежам, </w:t>
      </w:r>
      <w:proofErr w:type="spellStart"/>
      <w:r w:rsidRPr="0039662E">
        <w:t>согласуясь</w:t>
      </w:r>
      <w:proofErr w:type="spellEnd"/>
      <w:r w:rsidRPr="0039662E">
        <w:t xml:space="preserve"> с определяемым существительным; при склонении обладает одинаковой с прилагательным системой падежных окончаний и выполняет в предложении синтаксические функции, свойственные прилагательному, выступая в роли определения и сказуемого.</w:t>
      </w:r>
    </w:p>
    <w:p w:rsidR="0039662E" w:rsidRPr="0039662E" w:rsidRDefault="0039662E" w:rsidP="0039662E">
      <w:pPr>
        <w:pStyle w:val="a3"/>
        <w:shd w:val="clear" w:color="auto" w:fill="FFFFFF"/>
        <w:spacing w:line="276" w:lineRule="auto"/>
        <w:ind w:left="300" w:right="300"/>
      </w:pPr>
      <w:r w:rsidRPr="0039662E">
        <w:t>2. Залоговые и временные характеристики причастий</w:t>
      </w:r>
    </w:p>
    <w:p w:rsidR="0039662E" w:rsidRPr="0039662E" w:rsidRDefault="0039662E" w:rsidP="0039662E">
      <w:pPr>
        <w:pStyle w:val="a3"/>
        <w:shd w:val="clear" w:color="auto" w:fill="FFFFFF"/>
        <w:spacing w:line="276" w:lineRule="auto"/>
        <w:ind w:left="300" w:right="300"/>
      </w:pPr>
      <w:r w:rsidRPr="0039662E">
        <w:t>Залоговые формы причастия.</w:t>
      </w:r>
    </w:p>
    <w:p w:rsidR="0039662E" w:rsidRPr="0039662E" w:rsidRDefault="0039662E" w:rsidP="0039662E">
      <w:pPr>
        <w:pStyle w:val="a3"/>
        <w:shd w:val="clear" w:color="auto" w:fill="FFFFFF"/>
        <w:spacing w:line="276" w:lineRule="auto"/>
        <w:ind w:left="300" w:right="300"/>
      </w:pPr>
      <w:r w:rsidRPr="0039662E">
        <w:t>Действительные причастия обозначают временной признак как действие, которое производится или производилось самим предметом: выступающий, выступавший.</w:t>
      </w:r>
    </w:p>
    <w:p w:rsidR="0039662E" w:rsidRPr="0039662E" w:rsidRDefault="0039662E" w:rsidP="0039662E">
      <w:pPr>
        <w:pStyle w:val="a3"/>
        <w:shd w:val="clear" w:color="auto" w:fill="FFFFFF"/>
        <w:spacing w:line="276" w:lineRule="auto"/>
        <w:ind w:left="300" w:right="300"/>
      </w:pPr>
      <w:r w:rsidRPr="0039662E">
        <w:t xml:space="preserve">Страдательные причастия обозначают временной признак как действие, которому подвергается или подвергался предмет со стороны другого деятеля: ободряемый – ободренный (слушателями докладчик). Возвратные причастия, вполне соответствующие по значению глаголам возвратным (с </w:t>
      </w:r>
      <w:proofErr w:type="gramStart"/>
      <w:r w:rsidRPr="0039662E">
        <w:t>-</w:t>
      </w:r>
      <w:proofErr w:type="spellStart"/>
      <w:r w:rsidRPr="0039662E">
        <w:t>с</w:t>
      </w:r>
      <w:proofErr w:type="gramEnd"/>
      <w:r w:rsidRPr="0039662E">
        <w:t>я</w:t>
      </w:r>
      <w:proofErr w:type="spellEnd"/>
      <w:r w:rsidRPr="0039662E">
        <w:t xml:space="preserve">), обычно включаются в разряд действительных причастий, хотя имеют иное залоговое значение (ср.: моющий – моющийся), соответствующее производящему глаголу (ср.: мыть – мыться). Очень часто возвратные причастия несовершенного вида употребляются вместо страдательных причастий совершенного вида: пособие, не издававшееся ранее – не изданное ранее. Таким </w:t>
      </w:r>
      <w:proofErr w:type="gramStart"/>
      <w:r w:rsidRPr="0039662E">
        <w:t>образом</w:t>
      </w:r>
      <w:proofErr w:type="gramEnd"/>
      <w:r w:rsidRPr="0039662E">
        <w:t xml:space="preserve"> создается определённое соотношение возвратных причастий несовершенного вида со страдательными причастиями совершенного вида.</w:t>
      </w:r>
    </w:p>
    <w:p w:rsidR="0039662E" w:rsidRPr="0039662E" w:rsidRDefault="0039662E" w:rsidP="0039662E">
      <w:pPr>
        <w:pStyle w:val="a3"/>
        <w:shd w:val="clear" w:color="auto" w:fill="FFFFFF"/>
        <w:spacing w:line="276" w:lineRule="auto"/>
        <w:ind w:left="300" w:right="300"/>
      </w:pPr>
      <w:r w:rsidRPr="0039662E">
        <w:t>Временные формы причастия.</w:t>
      </w:r>
    </w:p>
    <w:p w:rsidR="0039662E" w:rsidRPr="0039662E" w:rsidRDefault="0039662E" w:rsidP="0039662E">
      <w:pPr>
        <w:pStyle w:val="a3"/>
        <w:shd w:val="clear" w:color="auto" w:fill="FFFFFF"/>
        <w:spacing w:line="276" w:lineRule="auto"/>
        <w:ind w:left="300" w:right="300"/>
      </w:pPr>
      <w:r w:rsidRPr="0039662E">
        <w:t xml:space="preserve">Присущая причастиям категория времени подразделяет их на причастия настоящего и причастия прошедшего времени. Форма причастия будущего времени отсутствует, однако в разговорной речи причастия будущего времени встречаются. Значение времени у причастий связано с их синтаксической ролью и различается у полных и кратких форм. Синтаксические функции причастий разграничены соответственно их форме: полные причастия (склоняющиеся) выступают в роли определения, реже – сказуемого; краткие (несклоняемые) – исключительно в значении сказуемого: </w:t>
      </w:r>
      <w:proofErr w:type="spellStart"/>
      <w:r w:rsidRPr="0039662E">
        <w:lastRenderedPageBreak/>
        <w:t>Сребрит</w:t>
      </w:r>
      <w:proofErr w:type="spellEnd"/>
      <w:r w:rsidRPr="0039662E">
        <w:t xml:space="preserve"> мороз увянувшее поле; Дачи стояли заколоченные; Дорога в Симбирск мною очищена</w:t>
      </w:r>
    </w:p>
    <w:p w:rsidR="0039662E" w:rsidRPr="0039662E" w:rsidRDefault="0039662E" w:rsidP="0039662E">
      <w:pPr>
        <w:pStyle w:val="a3"/>
        <w:shd w:val="clear" w:color="auto" w:fill="FFFFFF"/>
        <w:spacing w:line="276" w:lineRule="auto"/>
        <w:ind w:left="300" w:right="300"/>
      </w:pPr>
      <w:r w:rsidRPr="0039662E">
        <w:t>Полные причастия, являющиеся определениями, могут иметь относительную форму времени, которая определяется по отношению ко времени глагола-сказуемого.</w:t>
      </w:r>
    </w:p>
    <w:p w:rsidR="0039662E" w:rsidRPr="0039662E" w:rsidRDefault="0039662E" w:rsidP="0039662E">
      <w:pPr>
        <w:pStyle w:val="a3"/>
        <w:shd w:val="clear" w:color="auto" w:fill="FFFFFF"/>
        <w:spacing w:line="276" w:lineRule="auto"/>
        <w:ind w:left="300" w:right="300"/>
      </w:pPr>
      <w:r w:rsidRPr="0039662E">
        <w:t>Причастия настоящего времени выражают одновременность действий, обозначенных причастием и глаголом-сказуемым: Лодка, веслами махая, плыла по дремлющей реке; Мальчик прислушивался к треску ломаемых медведем веток. В приведенных предложениях причастия имеют значение прошедшего времени, одновременное с действием глагола-сказуемого. В данном случае возможна замена причастий настоящего времени причастиями прошедшего времени без заметного изменения в значении.</w:t>
      </w:r>
    </w:p>
    <w:p w:rsidR="0039662E" w:rsidRPr="0039662E" w:rsidRDefault="0039662E" w:rsidP="0039662E">
      <w:pPr>
        <w:pStyle w:val="a3"/>
        <w:shd w:val="clear" w:color="auto" w:fill="FFFFFF"/>
        <w:spacing w:line="276" w:lineRule="auto"/>
        <w:ind w:left="300" w:right="300"/>
      </w:pPr>
      <w:r w:rsidRPr="0039662E">
        <w:t xml:space="preserve">Причастия прошедшего времени несовершенного и совершенного вида чаще выражают действие, предшествовавшее действию, выраженному глаголом-сказуемым: – </w:t>
      </w:r>
      <w:proofErr w:type="gramStart"/>
      <w:r w:rsidRPr="0039662E">
        <w:t>Экий</w:t>
      </w:r>
      <w:proofErr w:type="gramEnd"/>
      <w:r w:rsidRPr="0039662E">
        <w:t xml:space="preserve"> бес девка! – закричал казак, расположившийся на соломе.</w:t>
      </w:r>
    </w:p>
    <w:p w:rsidR="0039662E" w:rsidRPr="0039662E" w:rsidRDefault="0039662E" w:rsidP="0039662E">
      <w:pPr>
        <w:pStyle w:val="a3"/>
        <w:shd w:val="clear" w:color="auto" w:fill="FFFFFF"/>
        <w:spacing w:line="276" w:lineRule="auto"/>
        <w:ind w:left="300" w:right="300"/>
      </w:pPr>
      <w:r w:rsidRPr="0039662E">
        <w:t>Причастия настоящего и прошедшего времени могут иметь и абсолютную форму времени: Мишка, выбежавший на крыльцо, потребовал, чтобы его прокатили; Тракторы, идущие впереди цугом, напоминают степных жуков...</w:t>
      </w:r>
    </w:p>
    <w:p w:rsidR="0039662E" w:rsidRPr="0039662E" w:rsidRDefault="0039662E" w:rsidP="0039662E">
      <w:pPr>
        <w:pStyle w:val="a3"/>
        <w:shd w:val="clear" w:color="auto" w:fill="FFFFFF"/>
        <w:spacing w:line="276" w:lineRule="auto"/>
        <w:ind w:left="300" w:right="300"/>
      </w:pPr>
      <w:r w:rsidRPr="0039662E">
        <w:t>Краткие формы, возможные только у страдательных причастий прошедшего времени (гораздо реже у причастий страдательных настоящего времени), употребляются исключительно в роли сказуемого. Показателем времени у таких причастий является связка: в прошедшем и будущем времени – был и буду, а в настоящем – нулевая: Я новым для меня желанием томим (П.).; Он не был рожден страдальцем (Т.); Да будет смерть ее отомщена! (</w:t>
      </w:r>
      <w:proofErr w:type="spellStart"/>
      <w:r w:rsidRPr="0039662E">
        <w:t>Ошанин</w:t>
      </w:r>
      <w:proofErr w:type="spellEnd"/>
      <w:r w:rsidRPr="0039662E">
        <w:t>).</w:t>
      </w:r>
    </w:p>
    <w:p w:rsidR="0039662E" w:rsidRPr="0039662E" w:rsidRDefault="0039662E" w:rsidP="0039662E">
      <w:pPr>
        <w:pStyle w:val="a3"/>
        <w:shd w:val="clear" w:color="auto" w:fill="FFFFFF"/>
        <w:spacing w:line="276" w:lineRule="auto"/>
        <w:ind w:left="300" w:right="300"/>
      </w:pPr>
      <w:r w:rsidRPr="0039662E">
        <w:t>3. Образование причастий</w:t>
      </w:r>
    </w:p>
    <w:p w:rsidR="0039662E" w:rsidRPr="0039662E" w:rsidRDefault="0039662E" w:rsidP="0039662E">
      <w:pPr>
        <w:pStyle w:val="a3"/>
        <w:shd w:val="clear" w:color="auto" w:fill="FFFFFF"/>
        <w:spacing w:line="276" w:lineRule="auto"/>
        <w:ind w:left="300" w:right="300"/>
      </w:pPr>
      <w:r w:rsidRPr="0039662E">
        <w:t>Образование причастий в современном русском языке связано с различиями глаголов в отношении переходности и вида, так что образование всех форм причастия от любого глагола невозможно, не говоря об ограничениях, касающихся отдельных глаголов.</w:t>
      </w:r>
    </w:p>
    <w:p w:rsidR="0039662E" w:rsidRPr="0039662E" w:rsidRDefault="0039662E" w:rsidP="0039662E">
      <w:pPr>
        <w:pStyle w:val="a3"/>
        <w:shd w:val="clear" w:color="auto" w:fill="FFFFFF"/>
        <w:spacing w:line="276" w:lineRule="auto"/>
        <w:ind w:left="300" w:right="300"/>
      </w:pPr>
      <w:proofErr w:type="gramStart"/>
      <w:r w:rsidRPr="0039662E">
        <w:t>Так, например, страдательные причастия настоящего времени не образуются от глаголов печь, жать, брить, полоть и др. Образование форм причастия вне указанных ограничений является непродуктивным: ср. читанный, писанный, деланный и т.д. (от глаголов несовершенного вида).</w:t>
      </w:r>
      <w:proofErr w:type="gramEnd"/>
      <w:r w:rsidRPr="0039662E">
        <w:t xml:space="preserve"> Причастия действительные могут быть образованы от глаголов переходных и непереходных, а страдательные – только </w:t>
      </w:r>
      <w:proofErr w:type="gramStart"/>
      <w:r w:rsidRPr="0039662E">
        <w:t>от</w:t>
      </w:r>
      <w:proofErr w:type="gramEnd"/>
      <w:r w:rsidRPr="0039662E">
        <w:t xml:space="preserve"> переходных. Причастия настоящего времени действительные и страдательные образуются от глаголов несовершенного вида и не образуются от глаголов совершенного вида, не имеющих форм настоящего времени. Причастия страдательные прошедшего времени, как правило, образуются от глаголов только совершенного вида. Таким образом, от глаголов непереходных совершенного вида </w:t>
      </w:r>
      <w:r w:rsidRPr="0039662E">
        <w:lastRenderedPageBreak/>
        <w:t xml:space="preserve">могут быть образованы лишь действительные причастия прошедшего времени, например: </w:t>
      </w:r>
      <w:proofErr w:type="gramStart"/>
      <w:r w:rsidRPr="0039662E">
        <w:t>прыгнувший</w:t>
      </w:r>
      <w:proofErr w:type="gramEnd"/>
      <w:r w:rsidRPr="0039662E">
        <w:t>, простоявший и т.п.</w:t>
      </w:r>
    </w:p>
    <w:p w:rsidR="0039662E" w:rsidRPr="0039662E" w:rsidRDefault="0039662E" w:rsidP="0039662E">
      <w:pPr>
        <w:pStyle w:val="a3"/>
        <w:shd w:val="clear" w:color="auto" w:fill="FFFFFF"/>
        <w:spacing w:line="276" w:lineRule="auto"/>
        <w:ind w:left="300" w:right="300"/>
      </w:pPr>
      <w:r w:rsidRPr="0039662E">
        <w:t>3.1. Образование причастий настоящего времени.</w:t>
      </w:r>
    </w:p>
    <w:p w:rsidR="0039662E" w:rsidRPr="0039662E" w:rsidRDefault="0039662E" w:rsidP="0039662E">
      <w:pPr>
        <w:pStyle w:val="a3"/>
        <w:shd w:val="clear" w:color="auto" w:fill="FFFFFF"/>
        <w:spacing w:line="276" w:lineRule="auto"/>
        <w:ind w:left="300" w:right="300"/>
      </w:pPr>
      <w:r w:rsidRPr="0039662E">
        <w:t xml:space="preserve">Причастия настоящего времени действительные и страдательные образуются от основы настоящего времени глагола посредством суффиксов </w:t>
      </w:r>
      <w:proofErr w:type="gramStart"/>
      <w:r w:rsidRPr="0039662E">
        <w:t>-</w:t>
      </w:r>
      <w:proofErr w:type="spellStart"/>
      <w:r w:rsidRPr="0039662E">
        <w:t>у</w:t>
      </w:r>
      <w:proofErr w:type="gramEnd"/>
      <w:r w:rsidRPr="0039662E">
        <w:t>щ</w:t>
      </w:r>
      <w:proofErr w:type="spellEnd"/>
      <w:r w:rsidRPr="0039662E">
        <w:t>– (-</w:t>
      </w:r>
      <w:proofErr w:type="spellStart"/>
      <w:r w:rsidRPr="0039662E">
        <w:t>ющ</w:t>
      </w:r>
      <w:proofErr w:type="spellEnd"/>
      <w:r w:rsidRPr="0039662E">
        <w:t>-), -</w:t>
      </w:r>
      <w:proofErr w:type="spellStart"/>
      <w:r w:rsidRPr="0039662E">
        <w:t>ащ</w:t>
      </w:r>
      <w:proofErr w:type="spellEnd"/>
      <w:r w:rsidRPr="0039662E">
        <w:t>– (-</w:t>
      </w:r>
      <w:proofErr w:type="spellStart"/>
      <w:r w:rsidRPr="0039662E">
        <w:t>ящ</w:t>
      </w:r>
      <w:proofErr w:type="spellEnd"/>
      <w:r w:rsidRPr="0039662E">
        <w:t xml:space="preserve">-) – для причастий действительных и суффиксов -ем, -им– – для причастий страдательных. Суффиксы </w:t>
      </w:r>
      <w:proofErr w:type="gramStart"/>
      <w:r w:rsidRPr="0039662E">
        <w:t>-</w:t>
      </w:r>
      <w:proofErr w:type="spellStart"/>
      <w:r w:rsidRPr="0039662E">
        <w:t>у</w:t>
      </w:r>
      <w:proofErr w:type="gramEnd"/>
      <w:r w:rsidRPr="0039662E">
        <w:t>щ</w:t>
      </w:r>
      <w:proofErr w:type="spellEnd"/>
      <w:r w:rsidRPr="0039662E">
        <w:t>– (-</w:t>
      </w:r>
      <w:proofErr w:type="spellStart"/>
      <w:r w:rsidRPr="0039662E">
        <w:t>ющ</w:t>
      </w:r>
      <w:proofErr w:type="spellEnd"/>
      <w:r w:rsidRPr="0039662E">
        <w:t xml:space="preserve">-) и -ем– присоединяются к основе глаголов I спряжения: избирают – </w:t>
      </w:r>
      <w:proofErr w:type="spellStart"/>
      <w:r w:rsidRPr="0039662E">
        <w:t>избира-ющий</w:t>
      </w:r>
      <w:proofErr w:type="spellEnd"/>
      <w:r w:rsidRPr="0039662E">
        <w:t>, нес-</w:t>
      </w:r>
      <w:proofErr w:type="spellStart"/>
      <w:r w:rsidRPr="0039662E">
        <w:t>ут</w:t>
      </w:r>
      <w:proofErr w:type="spellEnd"/>
      <w:r w:rsidRPr="0039662E">
        <w:t xml:space="preserve"> – несущий; </w:t>
      </w:r>
      <w:proofErr w:type="spellStart"/>
      <w:r w:rsidRPr="0039662E">
        <w:t>получа</w:t>
      </w:r>
      <w:proofErr w:type="spellEnd"/>
      <w:r w:rsidRPr="0039662E">
        <w:t xml:space="preserve">-ют – </w:t>
      </w:r>
      <w:proofErr w:type="spellStart"/>
      <w:r w:rsidRPr="0039662E">
        <w:t>получа-емый</w:t>
      </w:r>
      <w:proofErr w:type="spellEnd"/>
      <w:r w:rsidRPr="0039662E">
        <w:t xml:space="preserve">. Суффиксы </w:t>
      </w:r>
      <w:proofErr w:type="gramStart"/>
      <w:r w:rsidRPr="0039662E">
        <w:t>-</w:t>
      </w:r>
      <w:proofErr w:type="spellStart"/>
      <w:r w:rsidRPr="0039662E">
        <w:t>а</w:t>
      </w:r>
      <w:proofErr w:type="gramEnd"/>
      <w:r w:rsidRPr="0039662E">
        <w:t>щ</w:t>
      </w:r>
      <w:proofErr w:type="spellEnd"/>
      <w:r w:rsidRPr="0039662E">
        <w:t>– (-</w:t>
      </w:r>
      <w:proofErr w:type="spellStart"/>
      <w:r w:rsidRPr="0039662E">
        <w:t>ящ</w:t>
      </w:r>
      <w:proofErr w:type="spellEnd"/>
      <w:r w:rsidRPr="0039662E">
        <w:t xml:space="preserve">-) и -им– прибавляются к основе глаголов II спряжения: </w:t>
      </w:r>
      <w:proofErr w:type="spellStart"/>
      <w:r w:rsidRPr="0039662E">
        <w:t>содерж-ат</w:t>
      </w:r>
      <w:proofErr w:type="spellEnd"/>
      <w:r w:rsidRPr="0039662E">
        <w:t xml:space="preserve"> – </w:t>
      </w:r>
      <w:proofErr w:type="spellStart"/>
      <w:r w:rsidRPr="0039662E">
        <w:t>содерж-ащий</w:t>
      </w:r>
      <w:proofErr w:type="spellEnd"/>
      <w:r w:rsidRPr="0039662E">
        <w:t>, гон-</w:t>
      </w:r>
      <w:proofErr w:type="spellStart"/>
      <w:r w:rsidRPr="0039662E">
        <w:t>ят</w:t>
      </w:r>
      <w:proofErr w:type="spellEnd"/>
      <w:r w:rsidRPr="0039662E">
        <w:t xml:space="preserve"> – гон-</w:t>
      </w:r>
      <w:proofErr w:type="spellStart"/>
      <w:r w:rsidRPr="0039662E">
        <w:t>ящий</w:t>
      </w:r>
      <w:proofErr w:type="spellEnd"/>
      <w:r w:rsidRPr="0039662E">
        <w:t>; гон-им – гон-</w:t>
      </w:r>
      <w:proofErr w:type="spellStart"/>
      <w:r w:rsidRPr="0039662E">
        <w:t>имый</w:t>
      </w:r>
      <w:proofErr w:type="spellEnd"/>
      <w:r w:rsidRPr="0039662E">
        <w:t>.</w:t>
      </w:r>
    </w:p>
    <w:p w:rsidR="0039662E" w:rsidRPr="0039662E" w:rsidRDefault="0039662E" w:rsidP="0039662E">
      <w:pPr>
        <w:pStyle w:val="a3"/>
        <w:shd w:val="clear" w:color="auto" w:fill="FFFFFF"/>
        <w:spacing w:line="276" w:lineRule="auto"/>
        <w:ind w:left="300" w:right="300"/>
      </w:pPr>
      <w:r w:rsidRPr="0039662E">
        <w:t>Образование страдательных причастий настоящего времени ограничено не только несовершенным видом и переходностью глагола, но и другими признаками образующего глагола.</w:t>
      </w:r>
    </w:p>
    <w:p w:rsidR="0039662E" w:rsidRPr="0039662E" w:rsidRDefault="0039662E" w:rsidP="0039662E">
      <w:pPr>
        <w:pStyle w:val="a3"/>
        <w:shd w:val="clear" w:color="auto" w:fill="FFFFFF"/>
        <w:spacing w:line="276" w:lineRule="auto"/>
        <w:ind w:left="300" w:right="300"/>
      </w:pPr>
      <w:r w:rsidRPr="0039662E">
        <w:t>Эта форма причастия возможна:</w:t>
      </w:r>
    </w:p>
    <w:p w:rsidR="0039662E" w:rsidRPr="0039662E" w:rsidRDefault="0039662E" w:rsidP="0039662E">
      <w:pPr>
        <w:pStyle w:val="a3"/>
        <w:shd w:val="clear" w:color="auto" w:fill="FFFFFF"/>
        <w:spacing w:line="276" w:lineRule="auto"/>
        <w:ind w:left="300" w:right="300"/>
      </w:pPr>
      <w:r w:rsidRPr="0039662E">
        <w:t xml:space="preserve">– от глаголов, оканчивающихся в неопределенной форме на </w:t>
      </w:r>
      <w:proofErr w:type="gramStart"/>
      <w:r w:rsidRPr="0039662E">
        <w:t>-а</w:t>
      </w:r>
      <w:proofErr w:type="gramEnd"/>
      <w:r w:rsidRPr="0039662E">
        <w:t>(</w:t>
      </w:r>
      <w:proofErr w:type="spellStart"/>
      <w:r w:rsidRPr="0039662E">
        <w:t>ть</w:t>
      </w:r>
      <w:proofErr w:type="spellEnd"/>
      <w:r w:rsidRPr="0039662E">
        <w:t>), -</w:t>
      </w:r>
      <w:proofErr w:type="spellStart"/>
      <w:r w:rsidRPr="0039662E">
        <w:t>ов</w:t>
      </w:r>
      <w:proofErr w:type="spellEnd"/>
      <w:r w:rsidRPr="0039662E">
        <w:t>(а-</w:t>
      </w:r>
      <w:proofErr w:type="spellStart"/>
      <w:r w:rsidRPr="0039662E">
        <w:t>ть</w:t>
      </w:r>
      <w:proofErr w:type="spellEnd"/>
      <w:r w:rsidRPr="0039662E">
        <w:t>) при форме настоящего времени на -</w:t>
      </w:r>
      <w:proofErr w:type="spellStart"/>
      <w:r w:rsidRPr="0039662E">
        <w:t>аю</w:t>
      </w:r>
      <w:proofErr w:type="spellEnd"/>
      <w:r w:rsidRPr="0039662E">
        <w:t xml:space="preserve"> (уважать – уважаю, выдавать – выдаю);</w:t>
      </w:r>
    </w:p>
    <w:p w:rsidR="0039662E" w:rsidRPr="0039662E" w:rsidRDefault="0039662E" w:rsidP="0039662E">
      <w:pPr>
        <w:pStyle w:val="a3"/>
        <w:shd w:val="clear" w:color="auto" w:fill="FFFFFF"/>
        <w:spacing w:line="276" w:lineRule="auto"/>
        <w:ind w:left="300" w:right="300"/>
      </w:pPr>
      <w:r w:rsidRPr="0039662E">
        <w:t xml:space="preserve">– от приставочных глаголов с суффиксом </w:t>
      </w:r>
      <w:proofErr w:type="gramStart"/>
      <w:r w:rsidRPr="0039662E">
        <w:t>-</w:t>
      </w:r>
      <w:proofErr w:type="spellStart"/>
      <w:r w:rsidRPr="0039662E">
        <w:t>ы</w:t>
      </w:r>
      <w:proofErr w:type="gramEnd"/>
      <w:r w:rsidRPr="0039662E">
        <w:t>ва</w:t>
      </w:r>
      <w:proofErr w:type="spellEnd"/>
      <w:r w:rsidRPr="0039662E">
        <w:t>; -ива– (вызывать, усиливать);</w:t>
      </w:r>
    </w:p>
    <w:p w:rsidR="0039662E" w:rsidRPr="0039662E" w:rsidRDefault="0039662E" w:rsidP="0039662E">
      <w:pPr>
        <w:pStyle w:val="a3"/>
        <w:shd w:val="clear" w:color="auto" w:fill="FFFFFF"/>
        <w:spacing w:line="276" w:lineRule="auto"/>
        <w:ind w:left="300" w:right="300"/>
      </w:pPr>
      <w:r w:rsidRPr="0039662E">
        <w:t>– от бесприставочных глаголов типа организовать, атаковать, ликвидировать и т.п.;</w:t>
      </w:r>
    </w:p>
    <w:p w:rsidR="0039662E" w:rsidRPr="0039662E" w:rsidRDefault="0039662E" w:rsidP="0039662E">
      <w:pPr>
        <w:pStyle w:val="a3"/>
        <w:shd w:val="clear" w:color="auto" w:fill="FFFFFF"/>
        <w:spacing w:line="276" w:lineRule="auto"/>
        <w:ind w:left="300" w:right="300"/>
      </w:pPr>
      <w:r w:rsidRPr="0039662E">
        <w:t>– от приставочных глаголов движения кратного подвида (уносить, вывозить).</w:t>
      </w:r>
    </w:p>
    <w:p w:rsidR="0039662E" w:rsidRPr="0039662E" w:rsidRDefault="0039662E" w:rsidP="0039662E">
      <w:pPr>
        <w:pStyle w:val="a3"/>
        <w:shd w:val="clear" w:color="auto" w:fill="FFFFFF"/>
        <w:spacing w:line="276" w:lineRule="auto"/>
        <w:ind w:left="300" w:right="300"/>
      </w:pPr>
      <w:r w:rsidRPr="0039662E">
        <w:t>Как реликт прошлого в литературном языке сохраняется ряд страдательных причастий, которые образованы от глаголов, утративших переходность в современном языке. Это слова руководимый, управляемый, предшествуемый, сопутствуемый и некоторые другие. Употребление кратких страдательных причастий настоящего времени не свойственно устной речи, и чрезвычайно ограниченно в речи письменно-книжной.</w:t>
      </w:r>
    </w:p>
    <w:p w:rsidR="0039662E" w:rsidRPr="0039662E" w:rsidRDefault="0039662E" w:rsidP="0039662E">
      <w:pPr>
        <w:pStyle w:val="a3"/>
        <w:shd w:val="clear" w:color="auto" w:fill="FFFFFF"/>
        <w:spacing w:line="276" w:lineRule="auto"/>
        <w:ind w:left="300" w:right="300"/>
      </w:pPr>
      <w:r w:rsidRPr="0039662E">
        <w:t>3.2. Образование причастий прошедшего времени</w:t>
      </w:r>
    </w:p>
    <w:p w:rsidR="0039662E" w:rsidRPr="0039662E" w:rsidRDefault="0039662E" w:rsidP="0039662E">
      <w:pPr>
        <w:pStyle w:val="a3"/>
        <w:shd w:val="clear" w:color="auto" w:fill="FFFFFF"/>
        <w:spacing w:line="276" w:lineRule="auto"/>
        <w:ind w:left="300" w:right="300"/>
      </w:pPr>
      <w:r w:rsidRPr="0039662E">
        <w:t xml:space="preserve">Действительные и страдательные причастия прошедшего времени образуются от основы неопределенной формы (или прошедшего времени) посредством суффиксов </w:t>
      </w:r>
      <w:proofErr w:type="gramStart"/>
      <w:r w:rsidRPr="0039662E">
        <w:t>-</w:t>
      </w:r>
      <w:proofErr w:type="spellStart"/>
      <w:r w:rsidRPr="0039662E">
        <w:t>в</w:t>
      </w:r>
      <w:proofErr w:type="gramEnd"/>
      <w:r w:rsidRPr="0039662E">
        <w:t>ш</w:t>
      </w:r>
      <w:proofErr w:type="spellEnd"/>
      <w:r w:rsidRPr="0039662E">
        <w:t>– и -ш– для причастий действительных и -</w:t>
      </w:r>
      <w:proofErr w:type="spellStart"/>
      <w:r w:rsidRPr="0039662E">
        <w:t>нн</w:t>
      </w:r>
      <w:proofErr w:type="spellEnd"/>
      <w:r w:rsidRPr="0039662E">
        <w:t>; -</w:t>
      </w:r>
      <w:proofErr w:type="spellStart"/>
      <w:r w:rsidRPr="0039662E">
        <w:t>енн</w:t>
      </w:r>
      <w:proofErr w:type="spellEnd"/>
      <w:r w:rsidRPr="0039662E">
        <w:t xml:space="preserve">-, -т– – для причастий страдательных. Посредством суффикса </w:t>
      </w:r>
      <w:proofErr w:type="gramStart"/>
      <w:r w:rsidRPr="0039662E">
        <w:t>-</w:t>
      </w:r>
      <w:proofErr w:type="spellStart"/>
      <w:r w:rsidRPr="0039662E">
        <w:t>в</w:t>
      </w:r>
      <w:proofErr w:type="gramEnd"/>
      <w:r w:rsidRPr="0039662E">
        <w:t>ш</w:t>
      </w:r>
      <w:proofErr w:type="spellEnd"/>
      <w:r w:rsidRPr="0039662E">
        <w:t>– образуются причастия от глаголов с основой неопределенной формы на гласный (играть – игра-</w:t>
      </w:r>
      <w:proofErr w:type="spellStart"/>
      <w:r w:rsidRPr="0039662E">
        <w:t>вший</w:t>
      </w:r>
      <w:proofErr w:type="spellEnd"/>
      <w:r w:rsidRPr="0039662E">
        <w:t>), а от глаголов с основой на согласный – при помощи суффикса -ш– (</w:t>
      </w:r>
      <w:proofErr w:type="spellStart"/>
      <w:r w:rsidRPr="0039662E">
        <w:t>расцвес-ти</w:t>
      </w:r>
      <w:proofErr w:type="spellEnd"/>
      <w:r w:rsidRPr="0039662E">
        <w:t xml:space="preserve"> – расцвет-ш(</w:t>
      </w:r>
      <w:proofErr w:type="spellStart"/>
      <w:r w:rsidRPr="0039662E">
        <w:t>ий</w:t>
      </w:r>
      <w:proofErr w:type="spellEnd"/>
      <w:r w:rsidRPr="0039662E">
        <w:t>)).</w:t>
      </w:r>
    </w:p>
    <w:p w:rsidR="0039662E" w:rsidRPr="0039662E" w:rsidRDefault="0039662E" w:rsidP="0039662E">
      <w:pPr>
        <w:pStyle w:val="a3"/>
        <w:shd w:val="clear" w:color="auto" w:fill="FFFFFF"/>
        <w:spacing w:line="276" w:lineRule="auto"/>
        <w:ind w:left="300" w:right="300"/>
      </w:pPr>
      <w:r w:rsidRPr="0039662E">
        <w:t xml:space="preserve">При образовании причастий на </w:t>
      </w:r>
      <w:proofErr w:type="gramStart"/>
      <w:r w:rsidRPr="0039662E">
        <w:t>-</w:t>
      </w:r>
      <w:proofErr w:type="spellStart"/>
      <w:r w:rsidRPr="0039662E">
        <w:t>ш</w:t>
      </w:r>
      <w:proofErr w:type="gramEnd"/>
      <w:r w:rsidRPr="0039662E">
        <w:t>ий</w:t>
      </w:r>
      <w:proofErr w:type="spellEnd"/>
      <w:r w:rsidRPr="0039662E">
        <w:t xml:space="preserve"> от глаголов с суффиксом -ну– (со значением длительного или усиливающегося состояния) последний утрачивается: киснуть – кисший, оглохнуть – оглохший и т.п.</w:t>
      </w:r>
    </w:p>
    <w:p w:rsidR="0039662E" w:rsidRPr="0039662E" w:rsidRDefault="0039662E" w:rsidP="0039662E">
      <w:pPr>
        <w:pStyle w:val="a3"/>
        <w:shd w:val="clear" w:color="auto" w:fill="FFFFFF"/>
        <w:spacing w:line="276" w:lineRule="auto"/>
        <w:ind w:left="300" w:right="300"/>
      </w:pPr>
      <w:r w:rsidRPr="0039662E">
        <w:lastRenderedPageBreak/>
        <w:t xml:space="preserve">Страдательные причастия образуются при помощи суффикса </w:t>
      </w:r>
      <w:proofErr w:type="gramStart"/>
      <w:r w:rsidRPr="0039662E">
        <w:t>-</w:t>
      </w:r>
      <w:proofErr w:type="spellStart"/>
      <w:r w:rsidRPr="0039662E">
        <w:t>н</w:t>
      </w:r>
      <w:proofErr w:type="gramEnd"/>
      <w:r w:rsidRPr="0039662E">
        <w:t>н</w:t>
      </w:r>
      <w:proofErr w:type="spellEnd"/>
      <w:r w:rsidRPr="0039662E">
        <w:t>– от переходных глаголов совершенного вида, у которых основа неопределенной формы оканчивается на -а(-я)-(</w:t>
      </w:r>
      <w:proofErr w:type="spellStart"/>
      <w:r w:rsidRPr="0039662E">
        <w:t>ть</w:t>
      </w:r>
      <w:proofErr w:type="spellEnd"/>
      <w:r w:rsidRPr="0039662E">
        <w:t xml:space="preserve">): </w:t>
      </w:r>
      <w:proofErr w:type="spellStart"/>
      <w:r w:rsidRPr="0039662E">
        <w:t>описа-ть</w:t>
      </w:r>
      <w:proofErr w:type="spellEnd"/>
      <w:r w:rsidRPr="0039662E">
        <w:t xml:space="preserve"> – </w:t>
      </w:r>
      <w:proofErr w:type="spellStart"/>
      <w:r w:rsidRPr="0039662E">
        <w:t>описа-нный</w:t>
      </w:r>
      <w:proofErr w:type="spellEnd"/>
      <w:r w:rsidRPr="0039662E">
        <w:t>, затея-</w:t>
      </w:r>
      <w:proofErr w:type="spellStart"/>
      <w:r w:rsidRPr="0039662E">
        <w:t>ть</w:t>
      </w:r>
      <w:proofErr w:type="spellEnd"/>
      <w:r w:rsidRPr="0039662E">
        <w:t xml:space="preserve"> – за-</w:t>
      </w:r>
      <w:proofErr w:type="spellStart"/>
      <w:r w:rsidRPr="0039662E">
        <w:t>тея</w:t>
      </w:r>
      <w:proofErr w:type="spellEnd"/>
      <w:r w:rsidRPr="0039662E">
        <w:t>-</w:t>
      </w:r>
      <w:proofErr w:type="spellStart"/>
      <w:r w:rsidRPr="0039662E">
        <w:t>нный</w:t>
      </w:r>
      <w:proofErr w:type="spellEnd"/>
      <w:r w:rsidRPr="0039662E">
        <w:t xml:space="preserve">; посредством суффикса </w:t>
      </w:r>
      <w:proofErr w:type="gramStart"/>
      <w:r w:rsidRPr="0039662E">
        <w:t>-</w:t>
      </w:r>
      <w:proofErr w:type="spellStart"/>
      <w:r w:rsidRPr="0039662E">
        <w:t>е</w:t>
      </w:r>
      <w:proofErr w:type="gramEnd"/>
      <w:r w:rsidRPr="0039662E">
        <w:t>нн</w:t>
      </w:r>
      <w:proofErr w:type="spellEnd"/>
      <w:r w:rsidRPr="0039662E">
        <w:t>-, если основа неопределенной формы оканчивается на -и(</w:t>
      </w:r>
      <w:proofErr w:type="spellStart"/>
      <w:r w:rsidRPr="0039662E">
        <w:t>ть</w:t>
      </w:r>
      <w:proofErr w:type="spellEnd"/>
      <w:r w:rsidRPr="0039662E">
        <w:t>) или согласный звук: за-кончи-</w:t>
      </w:r>
      <w:proofErr w:type="spellStart"/>
      <w:r w:rsidRPr="0039662E">
        <w:t>ть</w:t>
      </w:r>
      <w:proofErr w:type="spellEnd"/>
      <w:r w:rsidRPr="0039662E">
        <w:t xml:space="preserve"> – </w:t>
      </w:r>
      <w:proofErr w:type="spellStart"/>
      <w:r w:rsidRPr="0039662E">
        <w:t>законч-енный</w:t>
      </w:r>
      <w:proofErr w:type="spellEnd"/>
      <w:r w:rsidRPr="0039662E">
        <w:t>, принес-</w:t>
      </w:r>
      <w:proofErr w:type="spellStart"/>
      <w:r w:rsidRPr="0039662E">
        <w:t>ти</w:t>
      </w:r>
      <w:proofErr w:type="spellEnd"/>
      <w:r w:rsidRPr="0039662E">
        <w:t xml:space="preserve"> – принес-</w:t>
      </w:r>
      <w:proofErr w:type="spellStart"/>
      <w:r w:rsidRPr="0039662E">
        <w:t>енный</w:t>
      </w:r>
      <w:proofErr w:type="spellEnd"/>
      <w:r w:rsidRPr="0039662E">
        <w:t>, и при помощи суффикса -т-, если основа неопределенной формы (совершенного вида) оканчивается на -ну(</w:t>
      </w:r>
      <w:proofErr w:type="spellStart"/>
      <w:r w:rsidRPr="0039662E">
        <w:t>тъ</w:t>
      </w:r>
      <w:proofErr w:type="spellEnd"/>
      <w:r w:rsidRPr="0039662E">
        <w:t>) или -</w:t>
      </w:r>
      <w:proofErr w:type="spellStart"/>
      <w:r w:rsidRPr="0039662E">
        <w:t>ть</w:t>
      </w:r>
      <w:proofErr w:type="spellEnd"/>
      <w:r w:rsidRPr="0039662E">
        <w:t xml:space="preserve"> (с конечным гласным корня): сверну-</w:t>
      </w:r>
      <w:proofErr w:type="spellStart"/>
      <w:r w:rsidRPr="0039662E">
        <w:t>ть</w:t>
      </w:r>
      <w:proofErr w:type="spellEnd"/>
      <w:r w:rsidRPr="0039662E">
        <w:t xml:space="preserve"> – сверну-</w:t>
      </w:r>
      <w:proofErr w:type="spellStart"/>
      <w:r w:rsidRPr="0039662E">
        <w:t>тый</w:t>
      </w:r>
      <w:proofErr w:type="spellEnd"/>
      <w:r w:rsidRPr="0039662E">
        <w:t xml:space="preserve">, </w:t>
      </w:r>
      <w:proofErr w:type="spellStart"/>
      <w:r w:rsidRPr="0039662E">
        <w:t>изби-ть</w:t>
      </w:r>
      <w:proofErr w:type="spellEnd"/>
      <w:r w:rsidRPr="0039662E">
        <w:t xml:space="preserve"> – </w:t>
      </w:r>
      <w:proofErr w:type="spellStart"/>
      <w:r w:rsidRPr="0039662E">
        <w:t>изби-тый</w:t>
      </w:r>
      <w:proofErr w:type="spellEnd"/>
      <w:r w:rsidRPr="0039662E">
        <w:t>, раздуть – раздутый.</w:t>
      </w:r>
    </w:p>
    <w:p w:rsidR="0039662E" w:rsidRPr="0039662E" w:rsidRDefault="0039662E" w:rsidP="0039662E">
      <w:pPr>
        <w:pStyle w:val="a3"/>
        <w:shd w:val="clear" w:color="auto" w:fill="FFFFFF"/>
        <w:spacing w:line="276" w:lineRule="auto"/>
        <w:ind w:left="300" w:right="300"/>
      </w:pPr>
      <w:r w:rsidRPr="0039662E">
        <w:t>В отличие от страдательных причастий настоящего времени краткие формы страдательных причастий прошедшего времени представлены в языке очень широко и используются в функции сказуемого.</w:t>
      </w:r>
    </w:p>
    <w:p w:rsidR="0039662E" w:rsidRPr="0039662E" w:rsidRDefault="0039662E" w:rsidP="0039662E">
      <w:pPr>
        <w:pStyle w:val="a3"/>
        <w:shd w:val="clear" w:color="auto" w:fill="FFFFFF"/>
        <w:spacing w:line="276" w:lineRule="auto"/>
        <w:ind w:left="300" w:right="300"/>
      </w:pPr>
      <w:proofErr w:type="gramStart"/>
      <w:r w:rsidRPr="0039662E">
        <w:t>Образование страдательных причастий прошедшего времени производится с учетом правильного соотношения причастия и производящего глагола: пристрелянный (пристрелять), пристреленный (пристрелить), выпоенный (выпоить), выпаянный (выпаять) и т. п.</w:t>
      </w:r>
      <w:proofErr w:type="gramEnd"/>
    </w:p>
    <w:p w:rsidR="0039662E" w:rsidRPr="0039662E" w:rsidRDefault="0039662E" w:rsidP="0039662E">
      <w:pPr>
        <w:pStyle w:val="a3"/>
        <w:shd w:val="clear" w:color="auto" w:fill="FFFFFF"/>
        <w:spacing w:line="276" w:lineRule="auto"/>
        <w:ind w:left="300" w:right="300"/>
        <w:jc w:val="center"/>
        <w:rPr>
          <w:b/>
        </w:rPr>
      </w:pPr>
      <w:r w:rsidRPr="0039662E">
        <w:rPr>
          <w:b/>
        </w:rPr>
        <w:t>Задания</w:t>
      </w:r>
    </w:p>
    <w:p w:rsidR="0039662E" w:rsidRPr="003A001E" w:rsidRDefault="0039662E" w:rsidP="003A001E">
      <w:pPr>
        <w:pStyle w:val="a3"/>
        <w:shd w:val="clear" w:color="auto" w:fill="FFFFFF" w:themeFill="background1"/>
        <w:spacing w:before="0" w:beforeAutospacing="0" w:after="0" w:afterAutospacing="0"/>
        <w:jc w:val="both"/>
        <w:rPr>
          <w:rFonts w:ascii="Arial" w:hAnsi="Arial" w:cs="Arial"/>
        </w:rPr>
      </w:pPr>
      <w:r w:rsidRPr="003A001E">
        <w:rPr>
          <w:rStyle w:val="a4"/>
        </w:rPr>
        <w:t>Упражнение 1</w:t>
      </w:r>
      <w:r w:rsidRPr="003A001E">
        <w:t>.</w:t>
      </w:r>
    </w:p>
    <w:p w:rsidR="0039662E" w:rsidRPr="003A001E" w:rsidRDefault="0039662E" w:rsidP="003A001E">
      <w:pPr>
        <w:pStyle w:val="a3"/>
        <w:shd w:val="clear" w:color="auto" w:fill="FFFFFF" w:themeFill="background1"/>
        <w:spacing w:before="0" w:beforeAutospacing="0" w:after="0" w:afterAutospacing="0"/>
        <w:jc w:val="both"/>
        <w:rPr>
          <w:rFonts w:ascii="Arial" w:hAnsi="Arial" w:cs="Arial"/>
        </w:rPr>
      </w:pPr>
      <w:r w:rsidRPr="003A001E">
        <w:rPr>
          <w:rStyle w:val="a4"/>
          <w:i/>
          <w:iCs/>
        </w:rPr>
        <w:t>Из текста выписать страдательные причастия прошедшего времени, выделить суффикс.</w:t>
      </w:r>
    </w:p>
    <w:p w:rsidR="0039662E" w:rsidRPr="003A001E" w:rsidRDefault="0039662E" w:rsidP="003A001E">
      <w:pPr>
        <w:pStyle w:val="a3"/>
        <w:shd w:val="clear" w:color="auto" w:fill="FFFFFF" w:themeFill="background1"/>
        <w:spacing w:before="0" w:beforeAutospacing="0" w:after="315" w:afterAutospacing="0"/>
        <w:jc w:val="both"/>
        <w:rPr>
          <w:rFonts w:ascii="Arial" w:hAnsi="Arial" w:cs="Arial"/>
        </w:rPr>
      </w:pPr>
      <w:r w:rsidRPr="003A001E">
        <w:rPr>
          <w:rFonts w:ascii="Arial" w:hAnsi="Arial" w:cs="Arial"/>
        </w:rPr>
        <w:t> </w:t>
      </w:r>
    </w:p>
    <w:p w:rsidR="0039662E" w:rsidRPr="003A001E" w:rsidRDefault="0039662E" w:rsidP="003A001E">
      <w:pPr>
        <w:pStyle w:val="a3"/>
        <w:shd w:val="clear" w:color="auto" w:fill="FFFFFF" w:themeFill="background1"/>
        <w:spacing w:before="0" w:beforeAutospacing="0" w:after="0" w:afterAutospacing="0"/>
        <w:jc w:val="both"/>
        <w:rPr>
          <w:rFonts w:ascii="Arial" w:hAnsi="Arial" w:cs="Arial"/>
        </w:rPr>
      </w:pPr>
      <w:r w:rsidRPr="003A001E">
        <w:rPr>
          <w:rStyle w:val="a5"/>
        </w:rPr>
        <w:t xml:space="preserve">Мы вошли в лес, который был освещен лучами осеннего солнца. Расчищенная дорожка вела к неугомонному морю. Мы часто останавливались, пораженные яркой красотой необыкновенного леса. На пожелтевшей траве лежали опавшие листья. Березы как будто окутаны золотистой листвой, сверкавшей на солнце. Очень красивы клены, одетые в багряную листву. Часто мы видим позолоченные солнцем и осенью листья, тихо падающие на землю. Дорожки пустынны, но на них листья, печально шуршащие под ногами. Иногда попадется дача, окруженная </w:t>
      </w:r>
      <w:proofErr w:type="gramStart"/>
      <w:r w:rsidRPr="003A001E">
        <w:rPr>
          <w:rStyle w:val="a5"/>
        </w:rPr>
        <w:t>деревянными</w:t>
      </w:r>
      <w:proofErr w:type="gramEnd"/>
      <w:r w:rsidRPr="003A001E">
        <w:rPr>
          <w:rStyle w:val="a5"/>
        </w:rPr>
        <w:t xml:space="preserve"> выкрашенными масляной краской забором.</w:t>
      </w:r>
    </w:p>
    <w:p w:rsidR="0039662E" w:rsidRPr="003A001E" w:rsidRDefault="0039662E" w:rsidP="003A001E">
      <w:pPr>
        <w:pStyle w:val="a3"/>
        <w:shd w:val="clear" w:color="auto" w:fill="FFFFFF" w:themeFill="background1"/>
        <w:spacing w:before="0" w:beforeAutospacing="0" w:after="0" w:afterAutospacing="0"/>
        <w:jc w:val="both"/>
        <w:rPr>
          <w:rFonts w:ascii="Arial" w:hAnsi="Arial" w:cs="Arial"/>
        </w:rPr>
      </w:pPr>
      <w:r w:rsidRPr="003A001E">
        <w:rPr>
          <w:rStyle w:val="a4"/>
        </w:rPr>
        <w:t>Упражнение</w:t>
      </w:r>
      <w:r w:rsidRPr="003A001E">
        <w:t> </w:t>
      </w:r>
      <w:r w:rsidRPr="003A001E">
        <w:rPr>
          <w:rStyle w:val="a4"/>
        </w:rPr>
        <w:t>2.</w:t>
      </w:r>
    </w:p>
    <w:p w:rsidR="0039662E" w:rsidRPr="003A001E" w:rsidRDefault="0039662E" w:rsidP="003A001E">
      <w:pPr>
        <w:pStyle w:val="a3"/>
        <w:shd w:val="clear" w:color="auto" w:fill="FFFFFF" w:themeFill="background1"/>
        <w:spacing w:before="0" w:beforeAutospacing="0" w:after="0" w:afterAutospacing="0"/>
        <w:jc w:val="both"/>
        <w:rPr>
          <w:rFonts w:ascii="Arial" w:hAnsi="Arial" w:cs="Arial"/>
        </w:rPr>
      </w:pPr>
      <w:r w:rsidRPr="003A001E">
        <w:rPr>
          <w:rStyle w:val="a4"/>
          <w:i/>
          <w:iCs/>
        </w:rPr>
        <w:t>Прочтите текст шуточного письма, которое было написано одним сказочным героем. Выпишите из текста краткие страдательные причастия, выделите суффикс и укажите глагол, от которого образовано данное причастие.</w:t>
      </w:r>
    </w:p>
    <w:p w:rsidR="0039662E" w:rsidRPr="003A001E" w:rsidRDefault="0039662E" w:rsidP="003A001E">
      <w:pPr>
        <w:pStyle w:val="a3"/>
        <w:shd w:val="clear" w:color="auto" w:fill="FFFFFF" w:themeFill="background1"/>
        <w:spacing w:before="0" w:beforeAutospacing="0" w:after="315" w:afterAutospacing="0"/>
        <w:jc w:val="both"/>
        <w:rPr>
          <w:rFonts w:ascii="Arial" w:hAnsi="Arial" w:cs="Arial"/>
        </w:rPr>
      </w:pPr>
      <w:r w:rsidRPr="003A001E">
        <w:rPr>
          <w:rFonts w:ascii="Arial" w:hAnsi="Arial" w:cs="Arial"/>
        </w:rPr>
        <w:t> </w:t>
      </w:r>
    </w:p>
    <w:p w:rsidR="0039662E" w:rsidRPr="003A001E" w:rsidRDefault="0039662E" w:rsidP="003A001E">
      <w:pPr>
        <w:pStyle w:val="a3"/>
        <w:shd w:val="clear" w:color="auto" w:fill="FFFFFF" w:themeFill="background1"/>
        <w:spacing w:before="0" w:beforeAutospacing="0" w:after="0" w:afterAutospacing="0"/>
        <w:jc w:val="both"/>
        <w:rPr>
          <w:rFonts w:ascii="Arial" w:hAnsi="Arial" w:cs="Arial"/>
        </w:rPr>
      </w:pPr>
      <w:r w:rsidRPr="003A001E">
        <w:rPr>
          <w:rStyle w:val="a5"/>
        </w:rPr>
        <w:t>Живем очень хорошо. Дом всегда прибран, белье выстирано и выглажено. В комнате очень уютно: пол застелен ковром, шторы накрахмалены и обшиты оборочками, стены украшены картинами. Цветы вовремя политы и подкормлены.</w:t>
      </w:r>
    </w:p>
    <w:p w:rsidR="0039662E" w:rsidRPr="003A001E" w:rsidRDefault="0039662E" w:rsidP="003A001E">
      <w:pPr>
        <w:pStyle w:val="a3"/>
        <w:shd w:val="clear" w:color="auto" w:fill="FFFFFF" w:themeFill="background1"/>
        <w:spacing w:before="0" w:beforeAutospacing="0" w:after="315" w:afterAutospacing="0"/>
        <w:jc w:val="both"/>
        <w:rPr>
          <w:rFonts w:ascii="Arial" w:hAnsi="Arial" w:cs="Arial"/>
        </w:rPr>
      </w:pPr>
      <w:r w:rsidRPr="003A001E">
        <w:rPr>
          <w:rFonts w:ascii="Arial" w:hAnsi="Arial" w:cs="Arial"/>
        </w:rPr>
        <w:t> </w:t>
      </w:r>
    </w:p>
    <w:p w:rsidR="0039662E" w:rsidRPr="003A001E" w:rsidRDefault="0039662E" w:rsidP="003A001E">
      <w:pPr>
        <w:pStyle w:val="a3"/>
        <w:shd w:val="clear" w:color="auto" w:fill="FFFFFF" w:themeFill="background1"/>
        <w:spacing w:before="0" w:beforeAutospacing="0" w:after="0" w:afterAutospacing="0"/>
        <w:jc w:val="both"/>
        <w:rPr>
          <w:rFonts w:ascii="Arial" w:hAnsi="Arial" w:cs="Arial"/>
        </w:rPr>
      </w:pPr>
      <w:r w:rsidRPr="003A001E">
        <w:rPr>
          <w:rStyle w:val="a5"/>
        </w:rPr>
        <w:t>Книги разложены по полочкам. Игрушки бывают разбросаны, но вечером они всегда собраны и спрятаны в специальные ящики.</w:t>
      </w:r>
    </w:p>
    <w:p w:rsidR="0039662E" w:rsidRPr="003A001E" w:rsidRDefault="0039662E" w:rsidP="003A001E">
      <w:pPr>
        <w:pStyle w:val="a3"/>
        <w:shd w:val="clear" w:color="auto" w:fill="FFFFFF" w:themeFill="background1"/>
        <w:spacing w:before="0" w:beforeAutospacing="0" w:after="315" w:afterAutospacing="0"/>
        <w:jc w:val="both"/>
        <w:rPr>
          <w:rFonts w:ascii="Arial" w:hAnsi="Arial" w:cs="Arial"/>
        </w:rPr>
      </w:pPr>
      <w:r w:rsidRPr="003A001E">
        <w:rPr>
          <w:rFonts w:ascii="Arial" w:hAnsi="Arial" w:cs="Arial"/>
        </w:rPr>
        <w:t> </w:t>
      </w:r>
    </w:p>
    <w:p w:rsidR="0039662E" w:rsidRPr="003A001E" w:rsidRDefault="0039662E" w:rsidP="003A001E">
      <w:pPr>
        <w:pStyle w:val="a3"/>
        <w:shd w:val="clear" w:color="auto" w:fill="FFFFFF" w:themeFill="background1"/>
        <w:spacing w:before="0" w:beforeAutospacing="0" w:after="0" w:afterAutospacing="0"/>
        <w:jc w:val="both"/>
        <w:rPr>
          <w:rFonts w:ascii="Arial" w:hAnsi="Arial" w:cs="Arial"/>
        </w:rPr>
      </w:pPr>
      <w:r w:rsidRPr="003A001E">
        <w:rPr>
          <w:rStyle w:val="a5"/>
        </w:rPr>
        <w:lastRenderedPageBreak/>
        <w:t>Наши дети вымыты, обстираны, причесаны. Носики у них всегда вытерты, банты и шнурки завязаны. Девчонки наряжены и накрашены. Мальчишки одеты и обуты.</w:t>
      </w:r>
    </w:p>
    <w:p w:rsidR="003A001E" w:rsidRPr="003A001E" w:rsidRDefault="003A001E" w:rsidP="003A001E">
      <w:pPr>
        <w:pStyle w:val="a3"/>
        <w:shd w:val="clear" w:color="auto" w:fill="FFFFFF" w:themeFill="background1"/>
        <w:spacing w:before="0" w:beforeAutospacing="0" w:after="0" w:afterAutospacing="0"/>
        <w:jc w:val="both"/>
        <w:rPr>
          <w:rFonts w:ascii="Arial" w:hAnsi="Arial" w:cs="Arial"/>
        </w:rPr>
      </w:pPr>
      <w:r w:rsidRPr="003A001E">
        <w:rPr>
          <w:rStyle w:val="a4"/>
        </w:rPr>
        <w:t>Упражнение</w:t>
      </w:r>
      <w:r w:rsidRPr="003A001E">
        <w:t> </w:t>
      </w:r>
      <w:r w:rsidRPr="003A001E">
        <w:rPr>
          <w:rStyle w:val="a4"/>
        </w:rPr>
        <w:t>3.</w:t>
      </w:r>
    </w:p>
    <w:p w:rsidR="003A001E" w:rsidRPr="003A001E" w:rsidRDefault="003A001E" w:rsidP="003A001E">
      <w:pPr>
        <w:pStyle w:val="a3"/>
        <w:shd w:val="clear" w:color="auto" w:fill="FFFFFF" w:themeFill="background1"/>
        <w:spacing w:before="0" w:beforeAutospacing="0" w:after="0" w:afterAutospacing="0"/>
        <w:jc w:val="both"/>
        <w:rPr>
          <w:rFonts w:ascii="Arial" w:hAnsi="Arial" w:cs="Arial"/>
        </w:rPr>
      </w:pPr>
      <w:r w:rsidRPr="003A001E">
        <w:rPr>
          <w:rStyle w:val="a4"/>
          <w:i/>
          <w:iCs/>
        </w:rPr>
        <w:t>Разделите данные словосочетания на 2 группы: отглагольные прилагательные, страдательные причастия. Вставьте Н/НН.</w:t>
      </w:r>
    </w:p>
    <w:p w:rsidR="003A001E" w:rsidRPr="003A001E" w:rsidRDefault="003A001E" w:rsidP="003A001E">
      <w:pPr>
        <w:pStyle w:val="a3"/>
        <w:shd w:val="clear" w:color="auto" w:fill="FFFFFF" w:themeFill="background1"/>
        <w:spacing w:before="0" w:beforeAutospacing="0" w:after="315" w:afterAutospacing="0"/>
        <w:jc w:val="both"/>
        <w:rPr>
          <w:rFonts w:ascii="Arial" w:hAnsi="Arial" w:cs="Arial"/>
        </w:rPr>
      </w:pPr>
      <w:r w:rsidRPr="003A001E">
        <w:rPr>
          <w:rFonts w:ascii="Arial" w:hAnsi="Arial" w:cs="Arial"/>
        </w:rPr>
        <w:t> </w:t>
      </w:r>
    </w:p>
    <w:p w:rsidR="003A001E" w:rsidRPr="003A001E" w:rsidRDefault="003A001E" w:rsidP="003A001E">
      <w:pPr>
        <w:pStyle w:val="a3"/>
        <w:shd w:val="clear" w:color="auto" w:fill="FFFFFF" w:themeFill="background1"/>
        <w:spacing w:before="0" w:beforeAutospacing="0" w:after="0" w:afterAutospacing="0"/>
        <w:jc w:val="both"/>
        <w:rPr>
          <w:rFonts w:ascii="Arial" w:hAnsi="Arial" w:cs="Arial"/>
        </w:rPr>
      </w:pPr>
      <w:proofErr w:type="gramStart"/>
      <w:r w:rsidRPr="003A001E">
        <w:rPr>
          <w:rStyle w:val="a5"/>
        </w:rPr>
        <w:t>Жаре..</w:t>
      </w:r>
      <w:proofErr w:type="spellStart"/>
      <w:r w:rsidRPr="003A001E">
        <w:rPr>
          <w:rStyle w:val="a5"/>
        </w:rPr>
        <w:t>ый</w:t>
      </w:r>
      <w:proofErr w:type="spellEnd"/>
      <w:r w:rsidRPr="003A001E">
        <w:rPr>
          <w:rStyle w:val="a5"/>
        </w:rPr>
        <w:t xml:space="preserve"> картофель, </w:t>
      </w:r>
      <w:proofErr w:type="spellStart"/>
      <w:r w:rsidRPr="003A001E">
        <w:rPr>
          <w:rStyle w:val="a5"/>
        </w:rPr>
        <w:t>поджаре</w:t>
      </w:r>
      <w:proofErr w:type="spellEnd"/>
      <w:r w:rsidRPr="003A001E">
        <w:rPr>
          <w:rStyle w:val="a5"/>
        </w:rPr>
        <w:t>..</w:t>
      </w:r>
      <w:proofErr w:type="spellStart"/>
      <w:r w:rsidRPr="003A001E">
        <w:rPr>
          <w:rStyle w:val="a5"/>
        </w:rPr>
        <w:t>ая</w:t>
      </w:r>
      <w:proofErr w:type="spellEnd"/>
      <w:r w:rsidRPr="003A001E">
        <w:rPr>
          <w:rStyle w:val="a5"/>
        </w:rPr>
        <w:t xml:space="preserve"> рыба, </w:t>
      </w:r>
      <w:proofErr w:type="spellStart"/>
      <w:r w:rsidRPr="003A001E">
        <w:rPr>
          <w:rStyle w:val="a5"/>
        </w:rPr>
        <w:t>черче</w:t>
      </w:r>
      <w:proofErr w:type="spellEnd"/>
      <w:r w:rsidRPr="003A001E">
        <w:rPr>
          <w:rStyle w:val="a5"/>
        </w:rPr>
        <w:t>..</w:t>
      </w:r>
      <w:proofErr w:type="spellStart"/>
      <w:r w:rsidRPr="003A001E">
        <w:rPr>
          <w:rStyle w:val="a5"/>
        </w:rPr>
        <w:t>ый</w:t>
      </w:r>
      <w:proofErr w:type="spellEnd"/>
      <w:r w:rsidRPr="003A001E">
        <w:rPr>
          <w:rStyle w:val="a5"/>
        </w:rPr>
        <w:t xml:space="preserve"> мной график, </w:t>
      </w:r>
      <w:proofErr w:type="spellStart"/>
      <w:r w:rsidRPr="003A001E">
        <w:rPr>
          <w:rStyle w:val="a5"/>
        </w:rPr>
        <w:t>кваше</w:t>
      </w:r>
      <w:proofErr w:type="spellEnd"/>
      <w:r w:rsidRPr="003A001E">
        <w:rPr>
          <w:rStyle w:val="a5"/>
        </w:rPr>
        <w:t>..</w:t>
      </w:r>
      <w:proofErr w:type="spellStart"/>
      <w:r w:rsidRPr="003A001E">
        <w:rPr>
          <w:rStyle w:val="a5"/>
        </w:rPr>
        <w:t>ая</w:t>
      </w:r>
      <w:proofErr w:type="spellEnd"/>
      <w:r w:rsidRPr="003A001E">
        <w:rPr>
          <w:rStyle w:val="a5"/>
        </w:rPr>
        <w:t xml:space="preserve"> капуста, </w:t>
      </w:r>
      <w:proofErr w:type="spellStart"/>
      <w:r w:rsidRPr="003A001E">
        <w:rPr>
          <w:rStyle w:val="a5"/>
        </w:rPr>
        <w:t>выточе</w:t>
      </w:r>
      <w:proofErr w:type="spellEnd"/>
      <w:r w:rsidRPr="003A001E">
        <w:rPr>
          <w:rStyle w:val="a5"/>
        </w:rPr>
        <w:t>..</w:t>
      </w:r>
      <w:proofErr w:type="spellStart"/>
      <w:r w:rsidRPr="003A001E">
        <w:rPr>
          <w:rStyle w:val="a5"/>
        </w:rPr>
        <w:t>ая</w:t>
      </w:r>
      <w:proofErr w:type="spellEnd"/>
      <w:r w:rsidRPr="003A001E">
        <w:rPr>
          <w:rStyle w:val="a5"/>
        </w:rPr>
        <w:t xml:space="preserve"> игрушка, моче..</w:t>
      </w:r>
      <w:proofErr w:type="spellStart"/>
      <w:r w:rsidRPr="003A001E">
        <w:rPr>
          <w:rStyle w:val="a5"/>
        </w:rPr>
        <w:t>ые</w:t>
      </w:r>
      <w:proofErr w:type="spellEnd"/>
      <w:r w:rsidRPr="003A001E">
        <w:rPr>
          <w:rStyle w:val="a5"/>
        </w:rPr>
        <w:t xml:space="preserve"> яблоки, суше..</w:t>
      </w:r>
      <w:proofErr w:type="spellStart"/>
      <w:r w:rsidRPr="003A001E">
        <w:rPr>
          <w:rStyle w:val="a5"/>
        </w:rPr>
        <w:t>ая</w:t>
      </w:r>
      <w:proofErr w:type="spellEnd"/>
      <w:r w:rsidRPr="003A001E">
        <w:rPr>
          <w:rStyle w:val="a5"/>
        </w:rPr>
        <w:t xml:space="preserve"> на чердаке черемуха, </w:t>
      </w:r>
      <w:proofErr w:type="spellStart"/>
      <w:r w:rsidRPr="003A001E">
        <w:rPr>
          <w:rStyle w:val="a5"/>
        </w:rPr>
        <w:t>реше</w:t>
      </w:r>
      <w:proofErr w:type="spellEnd"/>
      <w:r w:rsidRPr="003A001E">
        <w:rPr>
          <w:rStyle w:val="a5"/>
        </w:rPr>
        <w:t>..</w:t>
      </w:r>
      <w:proofErr w:type="spellStart"/>
      <w:r w:rsidRPr="003A001E">
        <w:rPr>
          <w:rStyle w:val="a5"/>
        </w:rPr>
        <w:t>ая</w:t>
      </w:r>
      <w:proofErr w:type="spellEnd"/>
      <w:r w:rsidRPr="003A001E">
        <w:rPr>
          <w:rStyle w:val="a5"/>
        </w:rPr>
        <w:t xml:space="preserve"> задача, </w:t>
      </w:r>
      <w:proofErr w:type="spellStart"/>
      <w:r w:rsidRPr="003A001E">
        <w:rPr>
          <w:rStyle w:val="a5"/>
        </w:rPr>
        <w:t>вяле</w:t>
      </w:r>
      <w:proofErr w:type="spellEnd"/>
      <w:r w:rsidRPr="003A001E">
        <w:rPr>
          <w:rStyle w:val="a5"/>
        </w:rPr>
        <w:t>..</w:t>
      </w:r>
      <w:proofErr w:type="spellStart"/>
      <w:r w:rsidRPr="003A001E">
        <w:rPr>
          <w:rStyle w:val="a5"/>
        </w:rPr>
        <w:t>ая</w:t>
      </w:r>
      <w:proofErr w:type="spellEnd"/>
      <w:r w:rsidRPr="003A001E">
        <w:rPr>
          <w:rStyle w:val="a5"/>
        </w:rPr>
        <w:t xml:space="preserve"> рыба, </w:t>
      </w:r>
      <w:proofErr w:type="spellStart"/>
      <w:r w:rsidRPr="003A001E">
        <w:rPr>
          <w:rStyle w:val="a5"/>
        </w:rPr>
        <w:t>топле</w:t>
      </w:r>
      <w:proofErr w:type="spellEnd"/>
      <w:r w:rsidRPr="003A001E">
        <w:rPr>
          <w:rStyle w:val="a5"/>
        </w:rPr>
        <w:t>..</w:t>
      </w:r>
      <w:proofErr w:type="spellStart"/>
      <w:r w:rsidRPr="003A001E">
        <w:rPr>
          <w:rStyle w:val="a5"/>
        </w:rPr>
        <w:t>ое</w:t>
      </w:r>
      <w:proofErr w:type="spellEnd"/>
      <w:r w:rsidRPr="003A001E">
        <w:rPr>
          <w:rStyle w:val="a5"/>
        </w:rPr>
        <w:t xml:space="preserve"> молоко.</w:t>
      </w:r>
      <w:proofErr w:type="gramEnd"/>
    </w:p>
    <w:p w:rsidR="003A001E" w:rsidRPr="003A001E" w:rsidRDefault="003A001E" w:rsidP="003A001E">
      <w:pPr>
        <w:pStyle w:val="a3"/>
        <w:shd w:val="clear" w:color="auto" w:fill="FFFFFF" w:themeFill="background1"/>
        <w:spacing w:before="0" w:beforeAutospacing="0" w:after="315" w:afterAutospacing="0"/>
        <w:jc w:val="both"/>
        <w:rPr>
          <w:rFonts w:ascii="Arial" w:hAnsi="Arial" w:cs="Arial"/>
        </w:rPr>
      </w:pPr>
      <w:r w:rsidRPr="003A001E">
        <w:rPr>
          <w:rFonts w:ascii="Arial" w:hAnsi="Arial" w:cs="Arial"/>
        </w:rPr>
        <w:t> </w:t>
      </w:r>
    </w:p>
    <w:p w:rsidR="003A001E" w:rsidRPr="003A001E" w:rsidRDefault="003A001E" w:rsidP="003A001E">
      <w:pPr>
        <w:pStyle w:val="a3"/>
        <w:shd w:val="clear" w:color="auto" w:fill="FFFFFF" w:themeFill="background1"/>
        <w:spacing w:before="0" w:beforeAutospacing="0" w:after="0" w:afterAutospacing="0"/>
        <w:jc w:val="both"/>
        <w:rPr>
          <w:rFonts w:ascii="Arial" w:hAnsi="Arial" w:cs="Arial"/>
        </w:rPr>
      </w:pPr>
      <w:r w:rsidRPr="003A001E">
        <w:rPr>
          <w:rStyle w:val="a4"/>
        </w:rPr>
        <w:t>Упражнение</w:t>
      </w:r>
      <w:r w:rsidRPr="003A001E">
        <w:t> </w:t>
      </w:r>
      <w:r w:rsidRPr="003A001E">
        <w:rPr>
          <w:rStyle w:val="a4"/>
        </w:rPr>
        <w:t>5.</w:t>
      </w:r>
    </w:p>
    <w:p w:rsidR="003A001E" w:rsidRPr="003A001E" w:rsidRDefault="003A001E" w:rsidP="003A001E">
      <w:pPr>
        <w:pStyle w:val="a3"/>
        <w:shd w:val="clear" w:color="auto" w:fill="FFFFFF" w:themeFill="background1"/>
        <w:spacing w:before="0" w:beforeAutospacing="0" w:after="0" w:afterAutospacing="0"/>
        <w:jc w:val="both"/>
        <w:rPr>
          <w:rFonts w:ascii="Arial" w:hAnsi="Arial" w:cs="Arial"/>
        </w:rPr>
      </w:pPr>
      <w:r w:rsidRPr="003A001E">
        <w:rPr>
          <w:rStyle w:val="a4"/>
          <w:i/>
          <w:iCs/>
        </w:rPr>
        <w:t>От данных глаголов образуйте и запишите все возможные формы причастий.</w:t>
      </w:r>
    </w:p>
    <w:p w:rsidR="003A001E" w:rsidRPr="003A001E" w:rsidRDefault="003A001E" w:rsidP="003A001E">
      <w:pPr>
        <w:pStyle w:val="a3"/>
        <w:shd w:val="clear" w:color="auto" w:fill="FFFFFF" w:themeFill="background1"/>
        <w:spacing w:before="0" w:beforeAutospacing="0" w:after="315" w:afterAutospacing="0"/>
        <w:jc w:val="both"/>
        <w:rPr>
          <w:rFonts w:ascii="Arial" w:hAnsi="Arial" w:cs="Arial"/>
        </w:rPr>
      </w:pPr>
      <w:r w:rsidRPr="003A001E">
        <w:rPr>
          <w:rFonts w:ascii="Arial" w:hAnsi="Arial" w:cs="Arial"/>
        </w:rPr>
        <w:t> </w:t>
      </w:r>
    </w:p>
    <w:p w:rsidR="003A001E" w:rsidRPr="003A001E" w:rsidRDefault="003A001E" w:rsidP="003A001E">
      <w:pPr>
        <w:pStyle w:val="a3"/>
        <w:shd w:val="clear" w:color="auto" w:fill="FFFFFF" w:themeFill="background1"/>
        <w:spacing w:before="0" w:beforeAutospacing="0" w:after="0" w:afterAutospacing="0"/>
        <w:jc w:val="both"/>
        <w:rPr>
          <w:rFonts w:ascii="Arial" w:hAnsi="Arial" w:cs="Arial"/>
        </w:rPr>
      </w:pPr>
      <w:r w:rsidRPr="003A001E">
        <w:rPr>
          <w:rStyle w:val="a5"/>
        </w:rPr>
        <w:t>Накормить, насаждать, раскаяться, обидеть, оберегать, омывать, объявить, отчаяться, зависеть, увлекать.</w:t>
      </w:r>
    </w:p>
    <w:p w:rsidR="003A001E" w:rsidRPr="003A001E" w:rsidRDefault="003A001E" w:rsidP="003A001E">
      <w:pPr>
        <w:pStyle w:val="a3"/>
        <w:shd w:val="clear" w:color="auto" w:fill="FFFFFF" w:themeFill="background1"/>
        <w:spacing w:before="0" w:beforeAutospacing="0" w:after="315" w:afterAutospacing="0"/>
        <w:jc w:val="both"/>
        <w:rPr>
          <w:rFonts w:ascii="Arial" w:hAnsi="Arial" w:cs="Arial"/>
        </w:rPr>
      </w:pPr>
      <w:r w:rsidRPr="003A001E">
        <w:rPr>
          <w:rFonts w:ascii="Arial" w:hAnsi="Arial" w:cs="Arial"/>
        </w:rPr>
        <w:t> </w:t>
      </w:r>
    </w:p>
    <w:p w:rsidR="0039662E" w:rsidRDefault="0039662E" w:rsidP="0039662E">
      <w:pPr>
        <w:pStyle w:val="a3"/>
        <w:shd w:val="clear" w:color="auto" w:fill="FFFFFF"/>
        <w:spacing w:line="276" w:lineRule="auto"/>
        <w:ind w:left="300" w:right="300"/>
      </w:pPr>
    </w:p>
    <w:p w:rsidR="0039662E" w:rsidRPr="0039662E" w:rsidRDefault="0039662E" w:rsidP="0039662E">
      <w:pPr>
        <w:pStyle w:val="a3"/>
        <w:shd w:val="clear" w:color="auto" w:fill="FFFFFF"/>
        <w:spacing w:line="276" w:lineRule="auto"/>
        <w:ind w:left="300" w:right="300"/>
        <w:rPr>
          <w:b/>
        </w:rPr>
      </w:pPr>
      <w:r w:rsidRPr="0039662E">
        <w:rPr>
          <w:b/>
        </w:rPr>
        <w:t>Литература</w:t>
      </w:r>
    </w:p>
    <w:p w:rsidR="0039662E" w:rsidRPr="0039662E" w:rsidRDefault="0039662E" w:rsidP="0039662E">
      <w:pPr>
        <w:pStyle w:val="a3"/>
        <w:shd w:val="clear" w:color="auto" w:fill="FFFFFF"/>
        <w:spacing w:line="276" w:lineRule="auto"/>
        <w:ind w:left="300" w:right="300"/>
      </w:pPr>
      <w:r w:rsidRPr="0039662E">
        <w:t xml:space="preserve">1. </w:t>
      </w:r>
      <w:proofErr w:type="spellStart"/>
      <w:r w:rsidRPr="0039662E">
        <w:t>Валгина</w:t>
      </w:r>
      <w:proofErr w:type="spellEnd"/>
      <w:r w:rsidRPr="0039662E">
        <w:t xml:space="preserve"> Н.С., Розенталь Д.Э., Фомина М.И. Современный русский язык. – М., 2006.</w:t>
      </w:r>
    </w:p>
    <w:p w:rsidR="0039662E" w:rsidRPr="0039662E" w:rsidRDefault="0039662E" w:rsidP="0039662E">
      <w:pPr>
        <w:pStyle w:val="a3"/>
        <w:shd w:val="clear" w:color="auto" w:fill="FFFFFF"/>
        <w:spacing w:line="276" w:lineRule="auto"/>
        <w:ind w:left="300" w:right="300"/>
      </w:pPr>
      <w:r w:rsidRPr="0039662E">
        <w:t>2. Корнилов В.А. Причастия как проблема грамматики // грамматическая семантика глагола и имени в речи. – Киев, 1988.</w:t>
      </w:r>
    </w:p>
    <w:p w:rsidR="0039662E" w:rsidRPr="0039662E" w:rsidRDefault="0039662E" w:rsidP="0039662E">
      <w:pPr>
        <w:pStyle w:val="a3"/>
        <w:shd w:val="clear" w:color="auto" w:fill="FFFFFF"/>
        <w:spacing w:line="276" w:lineRule="auto"/>
        <w:ind w:left="300" w:right="300"/>
      </w:pPr>
      <w:r w:rsidRPr="0039662E">
        <w:t>3. Русская грамматика / под ред. Н.Ю. Шведовой и др. М., 1980.</w:t>
      </w:r>
    </w:p>
    <w:p w:rsidR="0039662E" w:rsidRPr="0039662E" w:rsidRDefault="0039662E" w:rsidP="0039662E">
      <w:pPr>
        <w:pStyle w:val="a3"/>
        <w:shd w:val="clear" w:color="auto" w:fill="FFFFFF"/>
        <w:spacing w:line="276" w:lineRule="auto"/>
        <w:ind w:left="300" w:right="300"/>
      </w:pPr>
      <w:r w:rsidRPr="0039662E">
        <w:t>4. Современный русский язык: Теория. Анализ языковых единиц: В 2ч.– Ч.2: Морфология. Синтаксис</w:t>
      </w:r>
      <w:proofErr w:type="gramStart"/>
      <w:r w:rsidRPr="0039662E">
        <w:t xml:space="preserve"> / П</w:t>
      </w:r>
      <w:proofErr w:type="gramEnd"/>
      <w:r w:rsidRPr="0039662E">
        <w:t xml:space="preserve">од ред. Е.И. </w:t>
      </w:r>
      <w:proofErr w:type="spellStart"/>
      <w:r w:rsidRPr="0039662E">
        <w:t>Дибровой</w:t>
      </w:r>
      <w:proofErr w:type="spellEnd"/>
      <w:r w:rsidRPr="0039662E">
        <w:t>.– М.,2002</w:t>
      </w:r>
    </w:p>
    <w:p w:rsidR="0039662E" w:rsidRPr="0039662E" w:rsidRDefault="0039662E" w:rsidP="0039662E">
      <w:pPr>
        <w:pStyle w:val="a3"/>
        <w:shd w:val="clear" w:color="auto" w:fill="FFFFFF"/>
        <w:spacing w:line="276" w:lineRule="auto"/>
        <w:ind w:left="300" w:right="300"/>
      </w:pPr>
      <w:r w:rsidRPr="0039662E">
        <w:t>5. Современный русский язык</w:t>
      </w:r>
      <w:proofErr w:type="gramStart"/>
      <w:r w:rsidRPr="0039662E">
        <w:t xml:space="preserve"> / П</w:t>
      </w:r>
      <w:proofErr w:type="gramEnd"/>
      <w:r w:rsidRPr="0039662E">
        <w:t xml:space="preserve">од ред. П.А. </w:t>
      </w:r>
      <w:proofErr w:type="spellStart"/>
      <w:r w:rsidRPr="0039662E">
        <w:t>Леканта</w:t>
      </w:r>
      <w:proofErr w:type="spellEnd"/>
      <w:r w:rsidRPr="0039662E">
        <w:t>. – М., 2000</w:t>
      </w:r>
    </w:p>
    <w:p w:rsidR="0039662E" w:rsidRPr="0039662E" w:rsidRDefault="0039662E" w:rsidP="0039662E">
      <w:pPr>
        <w:pStyle w:val="a3"/>
        <w:shd w:val="clear" w:color="auto" w:fill="FFFFFF"/>
        <w:spacing w:line="276" w:lineRule="auto"/>
        <w:ind w:left="300" w:right="300"/>
      </w:pPr>
      <w:r w:rsidRPr="0039662E">
        <w:t xml:space="preserve">6. </w:t>
      </w:r>
      <w:proofErr w:type="spellStart"/>
      <w:r w:rsidRPr="0039662E">
        <w:t>Чуглов</w:t>
      </w:r>
      <w:proofErr w:type="spellEnd"/>
      <w:r w:rsidRPr="0039662E">
        <w:t xml:space="preserve"> В.П. Категория залога и времени у русских причастий // Вопросы языкознания .– 1990. -№3</w:t>
      </w:r>
    </w:p>
    <w:p w:rsidR="0039662E" w:rsidRPr="0039662E" w:rsidRDefault="0039662E" w:rsidP="0039662E">
      <w:pPr>
        <w:pStyle w:val="a3"/>
        <w:shd w:val="clear" w:color="auto" w:fill="FFFFFF"/>
        <w:spacing w:line="276" w:lineRule="auto"/>
        <w:ind w:left="300" w:right="300"/>
      </w:pPr>
      <w:r w:rsidRPr="0039662E">
        <w:t xml:space="preserve">7. </w:t>
      </w:r>
      <w:proofErr w:type="spellStart"/>
      <w:r w:rsidRPr="0039662E">
        <w:t>Шанский</w:t>
      </w:r>
      <w:proofErr w:type="spellEnd"/>
      <w:r w:rsidRPr="0039662E">
        <w:t xml:space="preserve"> Н.М., Тихонов А.Н. Современный русский язык: В 3ч. – Ч.2: Словообразование. Морфологи</w:t>
      </w:r>
      <w:proofErr w:type="gramStart"/>
      <w:r w:rsidRPr="0039662E">
        <w:t>я–</w:t>
      </w:r>
      <w:proofErr w:type="gramEnd"/>
      <w:r w:rsidRPr="0039662E">
        <w:t xml:space="preserve"> М., 1987</w:t>
      </w:r>
    </w:p>
    <w:p w:rsidR="0039662E" w:rsidRPr="003A001E" w:rsidRDefault="0039662E" w:rsidP="003A001E">
      <w:pPr>
        <w:pStyle w:val="a3"/>
        <w:shd w:val="clear" w:color="auto" w:fill="FFFFFF"/>
        <w:spacing w:line="276" w:lineRule="auto"/>
        <w:ind w:left="300" w:right="300"/>
        <w:jc w:val="center"/>
        <w:rPr>
          <w:b/>
        </w:rPr>
      </w:pPr>
      <w:r w:rsidRPr="003A001E">
        <w:rPr>
          <w:b/>
        </w:rPr>
        <w:t>Кон</w:t>
      </w:r>
      <w:bookmarkStart w:id="0" w:name="_GoBack"/>
      <w:bookmarkEnd w:id="0"/>
      <w:r w:rsidRPr="003A001E">
        <w:rPr>
          <w:b/>
        </w:rPr>
        <w:t>трольные вопросы по теме</w:t>
      </w:r>
    </w:p>
    <w:p w:rsidR="0039662E" w:rsidRPr="0039662E" w:rsidRDefault="0039662E" w:rsidP="0039662E">
      <w:pPr>
        <w:pStyle w:val="a3"/>
        <w:shd w:val="clear" w:color="auto" w:fill="FFFFFF"/>
        <w:spacing w:line="276" w:lineRule="auto"/>
        <w:ind w:left="300" w:right="300"/>
      </w:pPr>
      <w:r w:rsidRPr="0039662E">
        <w:t>1. Какие точки зрения на место причастий в системе частей речи представлены в современной науке?</w:t>
      </w:r>
    </w:p>
    <w:p w:rsidR="0039662E" w:rsidRPr="0039662E" w:rsidRDefault="0039662E" w:rsidP="0039662E">
      <w:pPr>
        <w:pStyle w:val="a3"/>
        <w:shd w:val="clear" w:color="auto" w:fill="FFFFFF"/>
        <w:spacing w:line="276" w:lineRule="auto"/>
        <w:ind w:left="300" w:right="300"/>
      </w:pPr>
      <w:r w:rsidRPr="0039662E">
        <w:t>2. Какими глагольными характеристиками обладает причастие?</w:t>
      </w:r>
    </w:p>
    <w:p w:rsidR="0039662E" w:rsidRPr="0039662E" w:rsidRDefault="0039662E" w:rsidP="0039662E">
      <w:pPr>
        <w:pStyle w:val="a3"/>
        <w:shd w:val="clear" w:color="auto" w:fill="FFFFFF"/>
        <w:spacing w:line="276" w:lineRule="auto"/>
        <w:ind w:left="300" w:right="300"/>
      </w:pPr>
      <w:r w:rsidRPr="0039662E">
        <w:lastRenderedPageBreak/>
        <w:t>3. Какими характеристиками имени прилагательного обладает причастие?</w:t>
      </w:r>
    </w:p>
    <w:p w:rsidR="0039662E" w:rsidRPr="0039662E" w:rsidRDefault="0039662E" w:rsidP="0039662E">
      <w:pPr>
        <w:pStyle w:val="a3"/>
        <w:shd w:val="clear" w:color="auto" w:fill="FFFFFF"/>
        <w:spacing w:line="276" w:lineRule="auto"/>
        <w:ind w:left="300" w:right="300"/>
      </w:pPr>
      <w:r w:rsidRPr="0039662E">
        <w:t>4. Как образуются причастия настоящего времени</w:t>
      </w:r>
      <w:proofErr w:type="gramStart"/>
      <w:r w:rsidRPr="0039662E">
        <w:t xml:space="preserve"> ?</w:t>
      </w:r>
      <w:proofErr w:type="gramEnd"/>
    </w:p>
    <w:p w:rsidR="0039662E" w:rsidRPr="0039662E" w:rsidRDefault="0039662E" w:rsidP="0039662E">
      <w:pPr>
        <w:pStyle w:val="a3"/>
        <w:shd w:val="clear" w:color="auto" w:fill="FFFFFF"/>
        <w:spacing w:line="276" w:lineRule="auto"/>
        <w:ind w:left="300" w:right="300"/>
      </w:pPr>
      <w:r w:rsidRPr="0039662E">
        <w:t>5. Как образуются причастия прошедшего времени?</w:t>
      </w:r>
    </w:p>
    <w:p w:rsidR="0039662E" w:rsidRPr="0039662E" w:rsidRDefault="0039662E" w:rsidP="0039662E">
      <w:pPr>
        <w:pStyle w:val="a3"/>
        <w:shd w:val="clear" w:color="auto" w:fill="FFFFFF"/>
        <w:spacing w:line="276" w:lineRule="auto"/>
        <w:ind w:left="300" w:right="300"/>
      </w:pPr>
      <w:r w:rsidRPr="0039662E">
        <w:t>6. Какие условия способствуют процессу адъективации?</w:t>
      </w:r>
    </w:p>
    <w:p w:rsidR="00392331" w:rsidRPr="0039662E" w:rsidRDefault="00392331" w:rsidP="0039662E">
      <w:pPr>
        <w:pStyle w:val="Default"/>
        <w:spacing w:line="276" w:lineRule="auto"/>
        <w:rPr>
          <w:color w:val="auto"/>
        </w:rPr>
      </w:pPr>
    </w:p>
    <w:p w:rsidR="00FB380D" w:rsidRPr="0039662E" w:rsidRDefault="00FB380D" w:rsidP="0039662E">
      <w:pPr>
        <w:spacing w:line="276" w:lineRule="auto"/>
      </w:pPr>
    </w:p>
    <w:sectPr w:rsidR="00FB380D" w:rsidRPr="003966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32D10"/>
    <w:multiLevelType w:val="hybridMultilevel"/>
    <w:tmpl w:val="DC1480C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
    <w:nsid w:val="4992210F"/>
    <w:multiLevelType w:val="hybridMultilevel"/>
    <w:tmpl w:val="092E9F3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326"/>
    <w:rsid w:val="00343723"/>
    <w:rsid w:val="00392331"/>
    <w:rsid w:val="0039662E"/>
    <w:rsid w:val="003A001E"/>
    <w:rsid w:val="003D2326"/>
    <w:rsid w:val="004B3201"/>
    <w:rsid w:val="00563B05"/>
    <w:rsid w:val="00621524"/>
    <w:rsid w:val="009E3897"/>
    <w:rsid w:val="009E637A"/>
    <w:rsid w:val="00A3016F"/>
    <w:rsid w:val="00A747AA"/>
    <w:rsid w:val="00BD71AC"/>
    <w:rsid w:val="00D24761"/>
    <w:rsid w:val="00E309E2"/>
    <w:rsid w:val="00EE0678"/>
    <w:rsid w:val="00FB380D"/>
    <w:rsid w:val="00FE4E13"/>
    <w:rsid w:val="00FF7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semiHidden/>
    <w:unhideWhenUsed/>
    <w:rsid w:val="0039662E"/>
    <w:pPr>
      <w:spacing w:before="100" w:beforeAutospacing="1" w:after="100" w:afterAutospacing="1"/>
    </w:pPr>
  </w:style>
  <w:style w:type="character" w:styleId="a4">
    <w:name w:val="Strong"/>
    <w:basedOn w:val="a0"/>
    <w:uiPriority w:val="22"/>
    <w:qFormat/>
    <w:rsid w:val="0039662E"/>
    <w:rPr>
      <w:b/>
      <w:bCs/>
    </w:rPr>
  </w:style>
  <w:style w:type="character" w:styleId="a5">
    <w:name w:val="Emphasis"/>
    <w:basedOn w:val="a0"/>
    <w:uiPriority w:val="20"/>
    <w:qFormat/>
    <w:rsid w:val="003966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3016F"/>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semiHidden/>
    <w:unhideWhenUsed/>
    <w:rsid w:val="0039662E"/>
    <w:pPr>
      <w:spacing w:before="100" w:beforeAutospacing="1" w:after="100" w:afterAutospacing="1"/>
    </w:pPr>
  </w:style>
  <w:style w:type="character" w:styleId="a4">
    <w:name w:val="Strong"/>
    <w:basedOn w:val="a0"/>
    <w:uiPriority w:val="22"/>
    <w:qFormat/>
    <w:rsid w:val="0039662E"/>
    <w:rPr>
      <w:b/>
      <w:bCs/>
    </w:rPr>
  </w:style>
  <w:style w:type="character" w:styleId="a5">
    <w:name w:val="Emphasis"/>
    <w:basedOn w:val="a0"/>
    <w:uiPriority w:val="20"/>
    <w:qFormat/>
    <w:rsid w:val="003966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35419">
      <w:bodyDiv w:val="1"/>
      <w:marLeft w:val="0"/>
      <w:marRight w:val="0"/>
      <w:marTop w:val="0"/>
      <w:marBottom w:val="0"/>
      <w:divBdr>
        <w:top w:val="none" w:sz="0" w:space="0" w:color="auto"/>
        <w:left w:val="none" w:sz="0" w:space="0" w:color="auto"/>
        <w:bottom w:val="none" w:sz="0" w:space="0" w:color="auto"/>
        <w:right w:val="none" w:sz="0" w:space="0" w:color="auto"/>
      </w:divBdr>
    </w:div>
    <w:div w:id="238441771">
      <w:bodyDiv w:val="1"/>
      <w:marLeft w:val="0"/>
      <w:marRight w:val="0"/>
      <w:marTop w:val="0"/>
      <w:marBottom w:val="0"/>
      <w:divBdr>
        <w:top w:val="none" w:sz="0" w:space="0" w:color="auto"/>
        <w:left w:val="none" w:sz="0" w:space="0" w:color="auto"/>
        <w:bottom w:val="none" w:sz="0" w:space="0" w:color="auto"/>
        <w:right w:val="none" w:sz="0" w:space="0" w:color="auto"/>
      </w:divBdr>
    </w:div>
    <w:div w:id="513345179">
      <w:bodyDiv w:val="1"/>
      <w:marLeft w:val="0"/>
      <w:marRight w:val="0"/>
      <w:marTop w:val="0"/>
      <w:marBottom w:val="0"/>
      <w:divBdr>
        <w:top w:val="none" w:sz="0" w:space="0" w:color="auto"/>
        <w:left w:val="none" w:sz="0" w:space="0" w:color="auto"/>
        <w:bottom w:val="none" w:sz="0" w:space="0" w:color="auto"/>
        <w:right w:val="none" w:sz="0" w:space="0" w:color="auto"/>
      </w:divBdr>
    </w:div>
    <w:div w:id="738091598">
      <w:bodyDiv w:val="1"/>
      <w:marLeft w:val="0"/>
      <w:marRight w:val="0"/>
      <w:marTop w:val="0"/>
      <w:marBottom w:val="0"/>
      <w:divBdr>
        <w:top w:val="none" w:sz="0" w:space="0" w:color="auto"/>
        <w:left w:val="none" w:sz="0" w:space="0" w:color="auto"/>
        <w:bottom w:val="none" w:sz="0" w:space="0" w:color="auto"/>
        <w:right w:val="none" w:sz="0" w:space="0" w:color="auto"/>
      </w:divBdr>
    </w:div>
    <w:div w:id="917906765">
      <w:bodyDiv w:val="1"/>
      <w:marLeft w:val="0"/>
      <w:marRight w:val="0"/>
      <w:marTop w:val="0"/>
      <w:marBottom w:val="0"/>
      <w:divBdr>
        <w:top w:val="none" w:sz="0" w:space="0" w:color="auto"/>
        <w:left w:val="none" w:sz="0" w:space="0" w:color="auto"/>
        <w:bottom w:val="none" w:sz="0" w:space="0" w:color="auto"/>
        <w:right w:val="none" w:sz="0" w:space="0" w:color="auto"/>
      </w:divBdr>
    </w:div>
    <w:div w:id="966275924">
      <w:bodyDiv w:val="1"/>
      <w:marLeft w:val="0"/>
      <w:marRight w:val="0"/>
      <w:marTop w:val="0"/>
      <w:marBottom w:val="0"/>
      <w:divBdr>
        <w:top w:val="none" w:sz="0" w:space="0" w:color="auto"/>
        <w:left w:val="none" w:sz="0" w:space="0" w:color="auto"/>
        <w:bottom w:val="none" w:sz="0" w:space="0" w:color="auto"/>
        <w:right w:val="none" w:sz="0" w:space="0" w:color="auto"/>
      </w:divBdr>
    </w:div>
    <w:div w:id="1090349373">
      <w:bodyDiv w:val="1"/>
      <w:marLeft w:val="0"/>
      <w:marRight w:val="0"/>
      <w:marTop w:val="0"/>
      <w:marBottom w:val="0"/>
      <w:divBdr>
        <w:top w:val="none" w:sz="0" w:space="0" w:color="auto"/>
        <w:left w:val="none" w:sz="0" w:space="0" w:color="auto"/>
        <w:bottom w:val="none" w:sz="0" w:space="0" w:color="auto"/>
        <w:right w:val="none" w:sz="0" w:space="0" w:color="auto"/>
      </w:divBdr>
    </w:div>
    <w:div w:id="1328677999">
      <w:bodyDiv w:val="1"/>
      <w:marLeft w:val="0"/>
      <w:marRight w:val="0"/>
      <w:marTop w:val="0"/>
      <w:marBottom w:val="0"/>
      <w:divBdr>
        <w:top w:val="none" w:sz="0" w:space="0" w:color="auto"/>
        <w:left w:val="none" w:sz="0" w:space="0" w:color="auto"/>
        <w:bottom w:val="none" w:sz="0" w:space="0" w:color="auto"/>
        <w:right w:val="none" w:sz="0" w:space="0" w:color="auto"/>
      </w:divBdr>
    </w:div>
    <w:div w:id="1352414566">
      <w:bodyDiv w:val="1"/>
      <w:marLeft w:val="0"/>
      <w:marRight w:val="0"/>
      <w:marTop w:val="0"/>
      <w:marBottom w:val="0"/>
      <w:divBdr>
        <w:top w:val="none" w:sz="0" w:space="0" w:color="auto"/>
        <w:left w:val="none" w:sz="0" w:space="0" w:color="auto"/>
        <w:bottom w:val="none" w:sz="0" w:space="0" w:color="auto"/>
        <w:right w:val="none" w:sz="0" w:space="0" w:color="auto"/>
      </w:divBdr>
    </w:div>
    <w:div w:id="1743335817">
      <w:bodyDiv w:val="1"/>
      <w:marLeft w:val="0"/>
      <w:marRight w:val="0"/>
      <w:marTop w:val="0"/>
      <w:marBottom w:val="0"/>
      <w:divBdr>
        <w:top w:val="none" w:sz="0" w:space="0" w:color="auto"/>
        <w:left w:val="none" w:sz="0" w:space="0" w:color="auto"/>
        <w:bottom w:val="none" w:sz="0" w:space="0" w:color="auto"/>
        <w:right w:val="none" w:sz="0" w:space="0" w:color="auto"/>
      </w:divBdr>
    </w:div>
    <w:div w:id="1819102966">
      <w:bodyDiv w:val="1"/>
      <w:marLeft w:val="0"/>
      <w:marRight w:val="0"/>
      <w:marTop w:val="0"/>
      <w:marBottom w:val="0"/>
      <w:divBdr>
        <w:top w:val="none" w:sz="0" w:space="0" w:color="auto"/>
        <w:left w:val="none" w:sz="0" w:space="0" w:color="auto"/>
        <w:bottom w:val="none" w:sz="0" w:space="0" w:color="auto"/>
        <w:right w:val="none" w:sz="0" w:space="0" w:color="auto"/>
      </w:divBdr>
    </w:div>
    <w:div w:id="1824858862">
      <w:bodyDiv w:val="1"/>
      <w:marLeft w:val="0"/>
      <w:marRight w:val="0"/>
      <w:marTop w:val="0"/>
      <w:marBottom w:val="0"/>
      <w:divBdr>
        <w:top w:val="none" w:sz="0" w:space="0" w:color="auto"/>
        <w:left w:val="none" w:sz="0" w:space="0" w:color="auto"/>
        <w:bottom w:val="none" w:sz="0" w:space="0" w:color="auto"/>
        <w:right w:val="none" w:sz="0" w:space="0" w:color="auto"/>
      </w:divBdr>
    </w:div>
    <w:div w:id="200843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2022</Words>
  <Characters>11529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SpringLSV</dc:creator>
  <cp:lastModifiedBy>Колледж- М</cp:lastModifiedBy>
  <cp:revision>8</cp:revision>
  <dcterms:created xsi:type="dcterms:W3CDTF">2020-03-21T06:28:00Z</dcterms:created>
  <dcterms:modified xsi:type="dcterms:W3CDTF">2020-03-23T05:51:00Z</dcterms:modified>
</cp:coreProperties>
</file>